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ACF1" w14:textId="571BACCF" w:rsidR="004640D0" w:rsidRDefault="004640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E1700A" wp14:editId="367B4B82">
            <wp:extent cx="5940425" cy="8175625"/>
            <wp:effectExtent l="0" t="0" r="3175" b="0"/>
            <wp:docPr id="6958589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D773" w14:textId="77777777" w:rsidR="004640D0" w:rsidRDefault="004640D0">
      <w:pPr>
        <w:rPr>
          <w:rFonts w:ascii="Times New Roman" w:hAnsi="Times New Roman" w:cs="Times New Roman"/>
          <w:sz w:val="28"/>
          <w:szCs w:val="28"/>
        </w:rPr>
      </w:pPr>
    </w:p>
    <w:p w14:paraId="5708DF52" w14:textId="77777777" w:rsidR="004640D0" w:rsidRDefault="004640D0">
      <w:pPr>
        <w:rPr>
          <w:rFonts w:ascii="Times New Roman" w:hAnsi="Times New Roman" w:cs="Times New Roman"/>
          <w:sz w:val="28"/>
          <w:szCs w:val="28"/>
        </w:rPr>
      </w:pPr>
    </w:p>
    <w:p w14:paraId="48AB921C" w14:textId="319FB5A9" w:rsidR="00472FA1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14:paraId="79110AB2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1.1. Настоящее Положение о Родительском комитете муниципального бюджетного дошкольного образовательного учре</w:t>
      </w:r>
      <w:r w:rsidR="00FF6CC8">
        <w:rPr>
          <w:rFonts w:ascii="Times New Roman" w:hAnsi="Times New Roman" w:cs="Times New Roman"/>
          <w:sz w:val="28"/>
          <w:szCs w:val="28"/>
        </w:rPr>
        <w:t>ждения Александровский детский сад</w:t>
      </w:r>
      <w:r w:rsidRPr="00FF6CC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29.12.2012 № 273-ФЗ "Об образовании в Российской Федерации" с изменениями от 8 декабря 2020 года, Семейным кодексом РФ, Приказом Министерства просвещения РФ от 31июля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15 октября 2020 года, Уставом ДОУ.</w:t>
      </w:r>
    </w:p>
    <w:p w14:paraId="1DD4364B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1.2. Данное Положение о Родительском комитете в ДОУ определяет основные задачи, функции, права и ответственность Комитета в детском саду, организацию управления и делопроизводство, а также регламентирует его создание, деятельность, ликвидацию и реорганизацию в ДОУ. </w:t>
      </w:r>
    </w:p>
    <w:p w14:paraId="713396D0" w14:textId="77777777" w:rsidR="00B4605C" w:rsidRDefault="00FF6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Родительский Комитет</w:t>
      </w:r>
      <w:r w:rsidR="00472FA1" w:rsidRPr="00FF6CC8">
        <w:rPr>
          <w:rFonts w:ascii="Times New Roman" w:hAnsi="Times New Roman" w:cs="Times New Roman"/>
          <w:sz w:val="28"/>
          <w:szCs w:val="28"/>
        </w:rPr>
        <w:t xml:space="preserve">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Принято на Общем собрании р</w:t>
      </w:r>
      <w:r>
        <w:rPr>
          <w:rFonts w:ascii="Times New Roman" w:hAnsi="Times New Roman" w:cs="Times New Roman"/>
          <w:sz w:val="28"/>
          <w:szCs w:val="28"/>
        </w:rPr>
        <w:t>аботников МБДОУ Александровский детский сад</w:t>
      </w:r>
      <w:r w:rsidR="00472FA1" w:rsidRPr="00FF6CC8">
        <w:rPr>
          <w:rFonts w:ascii="Times New Roman" w:hAnsi="Times New Roman" w:cs="Times New Roman"/>
          <w:sz w:val="28"/>
          <w:szCs w:val="28"/>
        </w:rPr>
        <w:t xml:space="preserve"> (Проток</w:t>
      </w:r>
      <w:r w:rsidR="00B4605C">
        <w:rPr>
          <w:rFonts w:ascii="Times New Roman" w:hAnsi="Times New Roman" w:cs="Times New Roman"/>
          <w:sz w:val="28"/>
          <w:szCs w:val="28"/>
        </w:rPr>
        <w:t>ол от 1</w:t>
      </w:r>
      <w:r w:rsidR="00472FA1" w:rsidRPr="00FF6CC8">
        <w:rPr>
          <w:rFonts w:ascii="Times New Roman" w:hAnsi="Times New Roman" w:cs="Times New Roman"/>
          <w:sz w:val="28"/>
          <w:szCs w:val="28"/>
        </w:rPr>
        <w:t>.09.2023 № 1) с учётом мнения Совета</w:t>
      </w:r>
      <w:r w:rsidR="00B4605C">
        <w:rPr>
          <w:rFonts w:ascii="Times New Roman" w:hAnsi="Times New Roman" w:cs="Times New Roman"/>
          <w:sz w:val="28"/>
          <w:szCs w:val="28"/>
        </w:rPr>
        <w:t xml:space="preserve"> родителей МБДОУ </w:t>
      </w:r>
      <w:proofErr w:type="gramStart"/>
      <w:r w:rsidR="00B4605C"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="00472FA1" w:rsidRPr="00FF6CC8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="00472FA1" w:rsidRPr="00FF6CC8">
        <w:rPr>
          <w:rFonts w:ascii="Times New Roman" w:hAnsi="Times New Roman" w:cs="Times New Roman"/>
          <w:sz w:val="28"/>
          <w:szCs w:val="28"/>
        </w:rPr>
        <w:t xml:space="preserve"> сад</w:t>
      </w:r>
      <w:r w:rsidR="00B4605C">
        <w:rPr>
          <w:rFonts w:ascii="Times New Roman" w:hAnsi="Times New Roman" w:cs="Times New Roman"/>
          <w:sz w:val="28"/>
          <w:szCs w:val="28"/>
        </w:rPr>
        <w:t xml:space="preserve"> с. Александровское </w:t>
      </w:r>
    </w:p>
    <w:p w14:paraId="632D92E9" w14:textId="77777777" w:rsidR="00472FA1" w:rsidRPr="00FF6CC8" w:rsidRDefault="00B4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Утверждаю Заведующий____________/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Царалунга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М.И./ приказ от 1</w:t>
      </w:r>
      <w:r w:rsidR="00472FA1" w:rsidRPr="00FF6CC8">
        <w:rPr>
          <w:rFonts w:ascii="Times New Roman" w:hAnsi="Times New Roman" w:cs="Times New Roman"/>
          <w:sz w:val="28"/>
          <w:szCs w:val="28"/>
        </w:rPr>
        <w:t xml:space="preserve">.09.2023 г. № 11 вопросам управления ДОУ и при принятии локальных нормативных актов, затрагивающих права и законные интересы детей и их родителей (законных представителей). </w:t>
      </w:r>
    </w:p>
    <w:p w14:paraId="6669DD78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1.4. Создание Родительского комитета осуществляется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ДОУ. </w:t>
      </w:r>
    </w:p>
    <w:p w14:paraId="066222DB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1.5. Родительский комитет осуществляет свою деятельность в детском саду на основании Положения о Родительском комитете и Устава ДОУ, правомочен выносить решения при наличии на его заседании не менее </w:t>
      </w: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половины своего состава. Решения принимаются при голосовании простым большинством голосов. </w:t>
      </w:r>
    </w:p>
    <w:p w14:paraId="7DDFF25D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1.6. В состав родительского комитета входят представители – родители (законные представители) воспитанников, по одному человеку от каждой группы детского сада. Представители в родительский комитет ДОУ избираются ежегодно на родительских собраниях по группам в начале учебного года. </w:t>
      </w:r>
    </w:p>
    <w:p w14:paraId="1361CC94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1.7. Из своего состава Родительский комитет ДОУ избирает председателя (в зависимости от численного состава могут избираться заместители председателя, секретарь). </w:t>
      </w:r>
    </w:p>
    <w:p w14:paraId="29F207BC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1.8. Родительский комитет ДОУ соблюдает новое Положение и регламент работы ДОУ, осуществляет деятельность по разработанному и принятому им плану работы, который согласуется с заведующим ДОУ.</w:t>
      </w:r>
    </w:p>
    <w:p w14:paraId="451F7317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1.9. Осуществление членами Родительского комитета своих функций осуществляется на безвозмездной основе. </w:t>
      </w:r>
    </w:p>
    <w:p w14:paraId="628F113F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1.10. Решения Родительского комитета рассматриваются на Педагогическом совете и при необходимости на Общем родительском собрании. О своей работе Комитет отчитывается перед Общим родительским собранием не реже двух раз в год. </w:t>
      </w:r>
    </w:p>
    <w:p w14:paraId="25957A33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1.11. Решения Комитета являются рекомендательными. Обязательными для исполнения являются только те решения, в целях реализации которых, заведующим издается приказ по ДОУ.</w:t>
      </w:r>
    </w:p>
    <w:p w14:paraId="727DC7F9" w14:textId="77777777" w:rsidR="00472FA1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 xml:space="preserve"> 2. Цели и задачи Родительского комитета ДОУ</w:t>
      </w:r>
    </w:p>
    <w:p w14:paraId="5E6D864E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2.1. Целью Родительского комитета является обеспечение постоянной и систематической связи ДОУ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ФГОС ДО.</w:t>
      </w:r>
    </w:p>
    <w:p w14:paraId="2AC63913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2.2. Основными задачами родительского комитета являются: </w:t>
      </w:r>
    </w:p>
    <w:p w14:paraId="11886679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2.2.1. Содействие администрации ДОУ: - в совершенствовании условий для осуществления воспитательно – образовательной деятельности; - охраны жизни и здоровья детей; - свободного развития личности; - в защите законных прав и интересов воспитанников ДОУ; - в организации и проведении досуга детей. </w:t>
      </w:r>
    </w:p>
    <w:p w14:paraId="38CFD7E5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2.2.2. Организация работы с родителями (законными представителями) воспитанников ДОУ по разъяснению их прав и обязанностей, значения всестороннего воспитания ребенка в семье. </w:t>
      </w:r>
    </w:p>
    <w:p w14:paraId="189A3EEA" w14:textId="77777777" w:rsidR="00472FA1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>3. Функции Родительского комитета</w:t>
      </w:r>
    </w:p>
    <w:p w14:paraId="706C5EDD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3.1. Содействует обеспечению оптимальных условий для организации воспитательно-образовательной деятельности (принимает участие в приобретении учебной литературы, подготовке наглядных методических пособий). </w:t>
      </w:r>
    </w:p>
    <w:p w14:paraId="0880258C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3.2. Координирует деятельность родительских советов групп ДОУ. </w:t>
      </w:r>
    </w:p>
    <w:p w14:paraId="372D16A5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3.3. Принимает участие в установлении связей педагогов с семьями воспитанников. </w:t>
      </w:r>
    </w:p>
    <w:p w14:paraId="57CA86EA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3.4. Проводит разъяснительную и консультативную работу среди родителей (законных представителей) воспитанников ДОУ об их правах и обязанностях. </w:t>
      </w:r>
    </w:p>
    <w:p w14:paraId="0FA6AA15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3.5. Осуществляет контроль медицинского обслуживания и организации качества питания детей совместно с администрацией детского сада, выполняющей данный контроль согласно принятому Положению об административном контроле организации и качества питания в ДОУ. </w:t>
      </w:r>
    </w:p>
    <w:p w14:paraId="07D7B0C3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3.6. Вносит на рассмотрение администрации предложения по вопросам организации воспитательно-образовательной деятельности в ДОУ. </w:t>
      </w:r>
    </w:p>
    <w:p w14:paraId="78A4E71A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3.7. Принимает участие в организации безопасных условий осуществления воспитательно-образовательной деятельности, соблюдения </w:t>
      </w:r>
      <w:proofErr w:type="spellStart"/>
      <w:r w:rsidRPr="00FF6CC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F6CC8">
        <w:rPr>
          <w:rFonts w:ascii="Times New Roman" w:hAnsi="Times New Roman" w:cs="Times New Roman"/>
          <w:sz w:val="28"/>
          <w:szCs w:val="28"/>
        </w:rPr>
        <w:t xml:space="preserve"> - гигиенических правил и норм, в проведении оздоровительных и </w:t>
      </w:r>
      <w:proofErr w:type="spellStart"/>
      <w:r w:rsidRPr="00FF6CC8">
        <w:rPr>
          <w:rFonts w:ascii="Times New Roman" w:hAnsi="Times New Roman" w:cs="Times New Roman"/>
          <w:sz w:val="28"/>
          <w:szCs w:val="28"/>
        </w:rPr>
        <w:t>культурномассовых</w:t>
      </w:r>
      <w:proofErr w:type="spellEnd"/>
      <w:r w:rsidRPr="00FF6CC8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14:paraId="6942CE79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3.8.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представителей). </w:t>
      </w:r>
    </w:p>
    <w:p w14:paraId="42F7E5E1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3.9. Оказывает содействие в организации конкурсов, соревнований и других массовых мероприятий для воспитанников ДОУ и активном участии в них родителей (законных представителей) детей. </w:t>
      </w:r>
    </w:p>
    <w:p w14:paraId="3B3AAE1F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3.10. Принимает участие в подготовке ДОУ к новому учебному году. </w:t>
      </w:r>
    </w:p>
    <w:p w14:paraId="5536BCBE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lastRenderedPageBreak/>
        <w:t>3.11. Родительский комитет ДОУ рассматривает обращения в свой адрес, а также обращения по вопросам, отнесенным настоящим Положением к компетенции Комитета, по поручению заведующего ДОУ.</w:t>
      </w:r>
    </w:p>
    <w:p w14:paraId="2FF3AAED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3.12. Обсуждает внутренние локальные нормативные акты по вопросам, входящим в компетенцию Комитета. </w:t>
      </w:r>
    </w:p>
    <w:p w14:paraId="31F12123" w14:textId="77777777" w:rsidR="00472FA1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3.13. Сотрудничает с общественными организациями по вопросу пропаганды традиций дошкольной образовательной организации, режиму дошкольной жизни. </w:t>
      </w:r>
    </w:p>
    <w:p w14:paraId="0A9109CB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3.14. Взаимодействует с педагогическим коллективом по вопросам предупреждения правонарушений, безнадзорности и беспризорности среди несовершеннолетних воспитанников. 3.15. Взаимодействует с другими органами самоуправления ДОУ по вопросам организации и проведения мероприятий в ДОУ и другим вопросам, относящимся к компетенции Комитета.</w:t>
      </w:r>
    </w:p>
    <w:p w14:paraId="79316E8F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</w:t>
      </w:r>
      <w:r w:rsidRPr="00B4605C">
        <w:rPr>
          <w:rFonts w:ascii="Times New Roman" w:hAnsi="Times New Roman" w:cs="Times New Roman"/>
          <w:b/>
          <w:sz w:val="28"/>
          <w:szCs w:val="28"/>
        </w:rPr>
        <w:t xml:space="preserve">4. Организация управления и деятельности </w:t>
      </w:r>
    </w:p>
    <w:p w14:paraId="786B5E87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4.1. В состав Родительского комитета входят председатели родительских комитетов групп по 1 человеку от каждой группы. </w:t>
      </w:r>
    </w:p>
    <w:p w14:paraId="4A16678A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4.2. Представители Комитета избираются ежегодно на групповых родительских собраниях в начале учебного года. </w:t>
      </w:r>
    </w:p>
    <w:p w14:paraId="588EF4C5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4.3. Количество членов Родительского комитета ДОУ определяет самостоятельно. </w:t>
      </w:r>
    </w:p>
    <w:p w14:paraId="7F510906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4.4. Родительский комитет выбирает из своего состава председателя и секретаря сроком на 1 учебный год. </w:t>
      </w:r>
    </w:p>
    <w:p w14:paraId="62D414C0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4.5. В необходимых случаях на заседание Родительского комитета ДОУ могут быть приглашены: заведующий, педагогические и медицинские работники ДОУ; представители общественных организаций, родители, представители Учредителя.</w:t>
      </w:r>
    </w:p>
    <w:p w14:paraId="7D2D0767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4.6. Лица, приглашенные на заседание родительского комитета, имеют право совещательного голоса. </w:t>
      </w:r>
    </w:p>
    <w:p w14:paraId="4381EBB6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4.7. Комитет работает по разработанному и принятому им регламенту работы и плану, соответствующим плану работы дошкольного образовательного учреждения. План работы согласовывается с заведующим и утверждается на заседании родительского комитета.</w:t>
      </w:r>
    </w:p>
    <w:p w14:paraId="6A3C712B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 4.8. Председатель организует деятельность Родительского комитета ДОУ: совместно с заведующим ДОУ осуществляет подготовку и проведение заседаний данного комитета; - четко определяет повестку дня; - следит выполнение решений родительского комитета; - взаимодействует с заведующим детским садом по вопросам самоуправления. </w:t>
      </w:r>
    </w:p>
    <w:p w14:paraId="2BCE6679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4.9. Родительский комитет созывается его Председателем по мере необходимости, но не реже одного раза в квартал. </w:t>
      </w:r>
    </w:p>
    <w:p w14:paraId="283E005B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4.10. Заседание родительского комитета ДОУ правомочно, если на нем присутствовало не менее половины членов его состава. </w:t>
      </w:r>
    </w:p>
    <w:p w14:paraId="6DA07913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4.11. Решения Комитета принимаются тайным или открытым голосованием большинством голосов присутствующих на нем членов. Форму голосования Родительский комитет устанавливает в каждом конкретном случае. </w:t>
      </w:r>
    </w:p>
    <w:p w14:paraId="4051BBD3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4.12. Родительский комитет подотчётен Общему родительскому собранию, перед которым периодически (не реже двух раз в год) отчитывается о выполнении ранее принятых решений.</w:t>
      </w:r>
    </w:p>
    <w:p w14:paraId="1A9F531D" w14:textId="77777777" w:rsidR="00B4605C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4.13. Члены Родительского комитета работают на общественных началах, каждый член Комитета имеет определённые обязанности и осуществляет свои функции только на безвозмездной основе. </w:t>
      </w:r>
    </w:p>
    <w:p w14:paraId="6D44419F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Родительского комитета </w:t>
      </w:r>
    </w:p>
    <w:p w14:paraId="6E96528A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5.1. Родительский комитет имеет полное право: - разрабатывать и принимать локальные акты (о групповом родительском совете, о постоянных и временных комиссиях Комитета); - принимать активное участие в обсуждении локальных актов ДОУ, непосредственно относящихся к компетенции Родительского комитета, в обсуждении Правил внутреннего распорядка воспитанников ДОУ; - вносить заведующему ДОУ предложения по организации работы педагогического, медицинского и обслуживающего персонала и получать информацию о результатах их рассмотрения; - вносить предложения, относящиеся к компетенции Родительского комитета, органам самоуправления дошкольного образовательного учреждения и получать информацию о результатах их рассмотрения; - заслушивать доклады заведующего о состоянии и перспективах работы ДОУ и по отдельным вопросам, интересующим родителей (законных представителей) воспитанников; - свободно распространять информацию о своей деятельности; - систематически проводить контроль качества питания; - вызывать на свои заседания родителей (законных представителей) </w:t>
      </w: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определенных решениями родительских комитетов групп; - разъяснять и принимать меры по рассматриваемым обращениям граждан в пределах заявленной компетенции; пропагандировать передовой опыт семейного воспитания; - выносить общественное порицание родителям (законным представителям), уклоняющимся от воспитания детей в семье; - выражать благодарность и поощрение родителям (законным представителям) воспитанников за активную работу в Комитете, оказание помощи в проведении массовых, спортивных, оздоровительных мероприятий и т.д.; - организовывать постоянные или временные комиссии под руководством членов Родительского комитета для исполнения своих функций; - устанавливать деловые контакты с общественными, государственными, муниципальными и иными предприятиями, профсоюзными и другими организациями по вопросам оказания помощи ДОУ. </w:t>
      </w:r>
    </w:p>
    <w:p w14:paraId="17E979FC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5.2. Члены Родительского комитета ДОУ имеют право: - принимать участие во всех проводимых родительским комитетом мероприятиях; - избирать и быть избранным в руководящие органы Родительского комитета ДОУ; - участвовать в обсуждении любых вопросов деятельности Комитета и вносить предложения по улучшению его работы; участвовать в управлении родительским комитетом; - вносить предложения о необходимости изменений и дополнений в Положение о Родительском комитете ДОУ; - по своей инициативе или по просьбе родителей (законных представителей) вносить на рассмотрение Родительского комитета вопросы по улучшению работы ДОУ; - выйти из числа членов Комитета по собственному желанию; - получать информацию о деятельности родительского комитета ДОУ. </w:t>
      </w:r>
    </w:p>
    <w:p w14:paraId="72F98A24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5.3. Члены Родительского комитета ДОУ обязаны: - участвовать в работе родительского комитета и выполнять все его решения; - участвовать в мероприятиях, проводимых Комитетом или родительскими комитетами групп, а также в реализации проектов и программ Родительского комитета ДОУ.</w:t>
      </w:r>
    </w:p>
    <w:p w14:paraId="6A357FDC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5.4. Председатель: - обеспечивает выполнение решений, принятых на предыдущем заседании Родительского комитета; - сотрудничает с Учредителем, Педагогическим советом ДОУ и другими лицами и организациями по вопросам функционирования и развития дошкольного образовательного учреждения; координирует деятельность родительского комитета, осуществляет работу по реализации программ, проектов и планов; - представляет Комитет перед администрацией, органами власти и </w:t>
      </w: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образования муниципального образования Горьковского района. </w:t>
      </w:r>
    </w:p>
    <w:p w14:paraId="217713A2" w14:textId="77777777" w:rsidR="00B4605C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5.5. Председатель имеет право делегировать свои полномочия членам Родительского комитета. </w:t>
      </w:r>
    </w:p>
    <w:p w14:paraId="7038F93A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5.6. Председатель Родительского комитета ДОУ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непосредственно относящимся к компетенции Комитета. </w:t>
      </w:r>
    </w:p>
    <w:p w14:paraId="54BE1BEE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5.7. Члены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 </w:t>
      </w:r>
    </w:p>
    <w:p w14:paraId="1C426F07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>6. Ответственность Родительского комитета</w:t>
      </w:r>
    </w:p>
    <w:p w14:paraId="3BAA12CB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6.1. Родительский комитет ДОУ несет ответственность: за выполнение плана работы; за выполнение решений и рекомендаций Комитета; за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воспитания; за качественное принятие решений в соответствии с действующим законодательством Российской Федерации; за бездействие отдельных членов Комитета или всего Родительского комитета дошкольной образовательной организации. </w:t>
      </w:r>
    </w:p>
    <w:p w14:paraId="069FD8E1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6.2.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 ДОУ.</w:t>
      </w:r>
    </w:p>
    <w:p w14:paraId="3D4FEF21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6.3. Члены Родительского комитета, не принимающие участия в его работе, по представлению председателя Комитета могут быть отозваны избирателями. </w:t>
      </w:r>
    </w:p>
    <w:p w14:paraId="3E959217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 xml:space="preserve">7. Делопроизводство Родительского комитета </w:t>
      </w:r>
    </w:p>
    <w:p w14:paraId="0B1252AD" w14:textId="77777777" w:rsidR="00B4605C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7.1. Родительский комитет ДОУ в установленном порядке ведет протоколы своих заседаний и общих родительских собраний в соответствии с Инструкцией о ведении делопроизводства в ДОУ. </w:t>
      </w:r>
    </w:p>
    <w:p w14:paraId="58FA73EA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7.2. В книге протоколов Комитета фиксируется: дата проведения заседания; количество присутствующих; повестка дня; приглашенные лица (Ф.И.О. должность); ход обсуждения вопросов; предложения рекомендации и </w:t>
      </w: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родителей (законных представителей) воспитанников, педагогических и других работников ДОУ; решение Родительского комитета </w:t>
      </w:r>
    </w:p>
    <w:p w14:paraId="1B3DB346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7.3. Протоколы подписываются председателем и секретарем родительского комитета. Нумерация протоколов ведется от начала учебного года. </w:t>
      </w:r>
    </w:p>
    <w:p w14:paraId="2913410C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7.4. Протоколы хранятся в канцелярии ДОУ. </w:t>
      </w:r>
    </w:p>
    <w:p w14:paraId="62B3412C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7.5. Переписка Комитета по вопросам, относящимся к его компетенции, ведется от имени ДОУ, документы подписывают заведующий и председатель Родительского комитета ДОУ. </w:t>
      </w:r>
    </w:p>
    <w:p w14:paraId="11D830B2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7.6. Ответственность за делопроизводство в Родительском комитете возлагается на председателя Комитета или секретаря. </w:t>
      </w:r>
    </w:p>
    <w:p w14:paraId="2DD0CBDF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>8. Привлечение целевых взносов и добровольных пожертвований родителей</w:t>
      </w:r>
    </w:p>
    <w:p w14:paraId="3E29EE1F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8.1. В целях создания благоприятных (финансовых) условий для совместной деятельности всех участников воспитательно-образовательных отношений в ДОУ возможно привлечение целевых взносов и добровольных пожертвований родителей в соответствии с Федеральным законом № 135-ФЗ от 11.08.1995 в редакции от 05.02.2018г. «О благотворительной деятельности и добровольчестве (волонтерстве)».</w:t>
      </w:r>
    </w:p>
    <w:p w14:paraId="69A0F95F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8.2. Правила привлечения, оформления и расходования внебюджетных средств установлены принятым Положением о привлечении и расходовании добровольных пожертвований в ДОУ.</w:t>
      </w:r>
    </w:p>
    <w:p w14:paraId="5F8B90BE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8.3. Контроль расходования добровольных пожертвований возлагается на Родительский комитет ДОУ</w:t>
      </w:r>
    </w:p>
    <w:p w14:paraId="083CC40F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 xml:space="preserve"> 9. Ликвидация и реорганизация Родительского комитета </w:t>
      </w:r>
    </w:p>
    <w:p w14:paraId="1E3A30AB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9.1. 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14:paraId="3969D2F5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9.2. Ликвидация и реорганизация Комитета может производиться по решению Общего родительского собрания.</w:t>
      </w:r>
    </w:p>
    <w:p w14:paraId="2BCEDBBE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 9.3. Перевыборы Родительского комитета в ДОУ проводятся при необходимости. </w:t>
      </w:r>
    </w:p>
    <w:p w14:paraId="39D0E097" w14:textId="77777777" w:rsidR="00FF6CC8" w:rsidRPr="00B4605C" w:rsidRDefault="00472FA1">
      <w:pPr>
        <w:rPr>
          <w:rFonts w:ascii="Times New Roman" w:hAnsi="Times New Roman" w:cs="Times New Roman"/>
          <w:b/>
          <w:sz w:val="28"/>
          <w:szCs w:val="28"/>
        </w:rPr>
      </w:pPr>
      <w:r w:rsidRPr="00B4605C">
        <w:rPr>
          <w:rFonts w:ascii="Times New Roman" w:hAnsi="Times New Roman" w:cs="Times New Roman"/>
          <w:b/>
          <w:sz w:val="28"/>
          <w:szCs w:val="28"/>
        </w:rPr>
        <w:t xml:space="preserve">10. Заключительные положения </w:t>
      </w:r>
    </w:p>
    <w:p w14:paraId="1D44CF28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lastRenderedPageBreak/>
        <w:t xml:space="preserve">10.1. Настоящее Положение о Родительском комитете является локальным нормативным актом ДОУ, принимается на Общем родительском собрании детского сада и утверждается (либо вводится в действие) приказом заведующего учреждением. </w:t>
      </w:r>
    </w:p>
    <w:p w14:paraId="73CC0440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10.2. Все изменения и дополнения, вносимые в настоящее Положение, регистрируются в протоколе и оформляются в письменной форме в соответствии действующим законодательством Российской Федерации. </w:t>
      </w:r>
    </w:p>
    <w:p w14:paraId="74CBF977" w14:textId="77777777" w:rsidR="00FF6CC8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 xml:space="preserve">10.3. Положение принимается на неопределенный срок. Изменения и дополнения к данному локальному акту принимаются в порядке, предусмотренном п.10.1. настоящего Положения. </w:t>
      </w:r>
    </w:p>
    <w:p w14:paraId="502E51ED" w14:textId="77777777" w:rsidR="00A8765B" w:rsidRPr="00FF6CC8" w:rsidRDefault="00472FA1">
      <w:pPr>
        <w:rPr>
          <w:rFonts w:ascii="Times New Roman" w:hAnsi="Times New Roman" w:cs="Times New Roman"/>
          <w:sz w:val="28"/>
          <w:szCs w:val="28"/>
        </w:rPr>
      </w:pPr>
      <w:r w:rsidRPr="00FF6CC8">
        <w:rPr>
          <w:rFonts w:ascii="Times New Roman" w:hAnsi="Times New Roman" w:cs="Times New Roman"/>
          <w:sz w:val="28"/>
          <w:szCs w:val="28"/>
        </w:rPr>
        <w:t>10.4. После принятия Положения (или изменений и дополнений отдельных пунктов и разделов) в новой редакции предыдущая редакция локального акта автоматически утрачивает силу.</w:t>
      </w:r>
    </w:p>
    <w:sectPr w:rsidR="00A8765B" w:rsidRPr="00FF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FA1"/>
    <w:rsid w:val="004640D0"/>
    <w:rsid w:val="00472FA1"/>
    <w:rsid w:val="00A8765B"/>
    <w:rsid w:val="00B4605C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25EF"/>
  <w15:docId w15:val="{95F6C4D6-39E0-413C-9A0C-66B3EEA6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CC8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 Admin</cp:lastModifiedBy>
  <cp:revision>3</cp:revision>
  <dcterms:created xsi:type="dcterms:W3CDTF">2023-11-02T05:54:00Z</dcterms:created>
  <dcterms:modified xsi:type="dcterms:W3CDTF">2023-11-28T05:12:00Z</dcterms:modified>
</cp:coreProperties>
</file>