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A538B" w14:textId="485A5AB2" w:rsidR="00F86957" w:rsidRDefault="002E6032">
      <w:bookmarkStart w:id="0" w:name="_Hlk146265185"/>
      <w:bookmarkEnd w:id="0"/>
      <w:r w:rsidRPr="002E6032">
        <w:drawing>
          <wp:inline distT="0" distB="0" distL="0" distR="0" wp14:anchorId="6BA35E3D" wp14:editId="73EECA88">
            <wp:extent cx="6645910" cy="9551670"/>
            <wp:effectExtent l="0" t="0" r="2540" b="0"/>
            <wp:docPr id="381941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9F29" w14:textId="07D4AE48" w:rsidR="002E6032" w:rsidRDefault="002E6032" w:rsidP="002E6032">
      <w:pPr>
        <w:pStyle w:val="a7"/>
        <w:shd w:val="clear" w:color="auto" w:fill="FFFFFF"/>
        <w:spacing w:before="30" w:beforeAutospacing="0" w:after="30" w:afterAutospacing="0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424D9383" wp14:editId="3D337989">
            <wp:extent cx="2777490" cy="1371600"/>
            <wp:effectExtent l="0" t="0" r="3810" b="0"/>
            <wp:docPr id="10907550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55054" name="Рисунок 10907550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395" cy="138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AC83" w14:textId="77777777" w:rsidR="002E6032" w:rsidRDefault="002E6032" w:rsidP="002E6032">
      <w:pPr>
        <w:pStyle w:val="a7"/>
        <w:shd w:val="clear" w:color="auto" w:fill="FFFFFF"/>
        <w:spacing w:before="30" w:beforeAutospacing="0" w:after="30" w:afterAutospacing="0"/>
        <w:jc w:val="right"/>
      </w:pPr>
      <w:r>
        <w:t xml:space="preserve">                                                     </w:t>
      </w:r>
    </w:p>
    <w:p w14:paraId="2C892387" w14:textId="052EBEA6" w:rsidR="002E6032" w:rsidRDefault="002E6032" w:rsidP="002E6032">
      <w:pPr>
        <w:pStyle w:val="a7"/>
        <w:shd w:val="clear" w:color="auto" w:fill="FFFFFF"/>
        <w:spacing w:before="30" w:beforeAutospacing="0" w:after="30" w:afterAutospacing="0"/>
        <w:jc w:val="right"/>
        <w:rPr>
          <w:rFonts w:ascii="Arial" w:hAnsi="Arial" w:cs="Arial"/>
          <w:color w:val="222222"/>
        </w:rPr>
      </w:pPr>
      <w:r>
        <w:t xml:space="preserve">  </w:t>
      </w: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>Светофор – большой помощник,</w:t>
      </w:r>
    </w:p>
    <w:p w14:paraId="2424CE95" w14:textId="31471D8C" w:rsidR="002E6032" w:rsidRDefault="002E6032" w:rsidP="002E6032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Arial" w:hAnsi="Arial" w:cs="Arial"/>
          <w:color w:val="222222"/>
        </w:rPr>
      </w:pP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</w:t>
      </w: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</w:t>
      </w: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 xml:space="preserve">  Лучший друг для всех в пути.</w:t>
      </w:r>
    </w:p>
    <w:p w14:paraId="3315EA1E" w14:textId="3A6D7BAE" w:rsidR="002E6032" w:rsidRDefault="002E6032" w:rsidP="002E6032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Arial" w:hAnsi="Arial" w:cs="Arial"/>
          <w:color w:val="222222"/>
        </w:rPr>
      </w:pP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 xml:space="preserve">                        </w:t>
      </w: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</w:t>
      </w: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 xml:space="preserve"> Он всегда предупреждает</w:t>
      </w:r>
    </w:p>
    <w:p w14:paraId="6AC35F61" w14:textId="221B0F5F" w:rsidR="002E6032" w:rsidRDefault="002E6032" w:rsidP="002E6032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Arial" w:hAnsi="Arial" w:cs="Arial"/>
          <w:color w:val="303F50"/>
          <w:sz w:val="28"/>
          <w:szCs w:val="28"/>
        </w:rPr>
      </w:pP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 xml:space="preserve">                       </w:t>
      </w: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</w:t>
      </w:r>
      <w:r>
        <w:rPr>
          <w:rStyle w:val="a8"/>
          <w:rFonts w:ascii="Arial" w:hAnsi="Arial" w:cs="Arial"/>
          <w:b/>
          <w:bCs/>
          <w:color w:val="000000"/>
          <w:sz w:val="28"/>
          <w:szCs w:val="28"/>
        </w:rPr>
        <w:t>Цветом, можно ли идти</w:t>
      </w:r>
      <w:r>
        <w:rPr>
          <w:rFonts w:ascii="Arial" w:hAnsi="Arial" w:cs="Arial"/>
          <w:color w:val="303F50"/>
          <w:sz w:val="28"/>
          <w:szCs w:val="28"/>
        </w:rPr>
        <w:t>.</w:t>
      </w:r>
    </w:p>
    <w:p w14:paraId="77C55B91" w14:textId="77777777" w:rsidR="002E6032" w:rsidRDefault="002E6032" w:rsidP="002E6032">
      <w:pPr>
        <w:pStyle w:val="a7"/>
        <w:shd w:val="clear" w:color="auto" w:fill="FFFFFF"/>
        <w:spacing w:before="30" w:beforeAutospacing="0" w:after="30" w:afterAutospacing="0"/>
        <w:jc w:val="center"/>
        <w:rPr>
          <w:rFonts w:ascii="Arial" w:hAnsi="Arial" w:cs="Arial"/>
          <w:color w:val="303F50"/>
          <w:sz w:val="28"/>
          <w:szCs w:val="28"/>
        </w:rPr>
      </w:pPr>
    </w:p>
    <w:p w14:paraId="3F44AC47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формирование и развитие у детей умений и навыков безопасного поведения в окружающей дорожно-транспортной среде.</w:t>
      </w:r>
    </w:p>
    <w:p w14:paraId="4891FEE0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23EBC479" w14:textId="77777777" w:rsidR="002E6032" w:rsidRDefault="002E6032" w:rsidP="002E6032">
      <w:pPr>
        <w:pStyle w:val="a9"/>
        <w:numPr>
          <w:ilvl w:val="0"/>
          <w:numId w:val="1"/>
        </w:num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детей безопасному поведению в дорожной среде;</w:t>
      </w:r>
    </w:p>
    <w:p w14:paraId="26DD1B6B" w14:textId="77777777" w:rsidR="002E6032" w:rsidRDefault="002E6032" w:rsidP="002E6032">
      <w:pPr>
        <w:pStyle w:val="a9"/>
        <w:numPr>
          <w:ilvl w:val="0"/>
          <w:numId w:val="1"/>
        </w:num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со значением дорожных знаков, научить понимать их схематическое изображение для правильной ориентации на улицах и дорогах.;</w:t>
      </w:r>
    </w:p>
    <w:p w14:paraId="0B7199F6" w14:textId="77777777" w:rsidR="002E6032" w:rsidRDefault="002E6032" w:rsidP="002E6032">
      <w:pPr>
        <w:pStyle w:val="a9"/>
        <w:numPr>
          <w:ilvl w:val="0"/>
          <w:numId w:val="1"/>
        </w:num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навыки и умения наблюдения за дорожной обстановкой и умение предвидеть опасные ситуации, обходить их;</w:t>
      </w:r>
    </w:p>
    <w:p w14:paraId="202C2DCA" w14:textId="77777777" w:rsidR="002E6032" w:rsidRDefault="002E6032" w:rsidP="002E6032">
      <w:pPr>
        <w:pStyle w:val="a9"/>
        <w:numPr>
          <w:ilvl w:val="0"/>
          <w:numId w:val="1"/>
        </w:num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</w:p>
    <w:p w14:paraId="59E5536E" w14:textId="77777777" w:rsidR="002E6032" w:rsidRDefault="002E6032" w:rsidP="002E6032">
      <w:pPr>
        <w:pStyle w:val="a9"/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4DBE93E1" w14:textId="77777777" w:rsidR="002E6032" w:rsidRPr="00BA12D8" w:rsidRDefault="002E6032" w:rsidP="002E6032">
      <w:pPr>
        <w:tabs>
          <w:tab w:val="left" w:pos="123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E31E0F" wp14:editId="3C05111F">
            <wp:extent cx="6202513" cy="4189228"/>
            <wp:effectExtent l="0" t="0" r="8255" b="1905"/>
            <wp:docPr id="7663412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38" cy="4227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BEE50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4D324928" w14:textId="77777777" w:rsidR="002E6032" w:rsidRPr="001F36F0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1F36F0">
        <w:rPr>
          <w:rFonts w:ascii="Times New Roman" w:hAnsi="Times New Roman" w:cs="Times New Roman"/>
          <w:sz w:val="28"/>
          <w:szCs w:val="28"/>
        </w:rPr>
        <w:t>Обучение детей правилам безопасности дорожного движения,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 Чтобы уберечь ребенка от несчастных случаев в различных ситуациях, необходимо научить его безопасному поведени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F36F0">
        <w:rPr>
          <w:rFonts w:ascii="Times New Roman" w:hAnsi="Times New Roman" w:cs="Times New Roman"/>
          <w:sz w:val="28"/>
          <w:szCs w:val="28"/>
        </w:rPr>
        <w:t xml:space="preserve">.                    </w:t>
      </w:r>
    </w:p>
    <w:p w14:paraId="1D2D520F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F36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 этой целью в нашем детском саду прошла </w:t>
      </w:r>
      <w:proofErr w:type="gramStart"/>
      <w:r w:rsidRPr="001F36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неделя</w:t>
      </w:r>
      <w:proofErr w:type="gramEnd"/>
      <w:r w:rsidRPr="001F36F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посвященная правилам дорожного движения и безопасности.</w:t>
      </w:r>
    </w:p>
    <w:p w14:paraId="6EB1CAB6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5BA89F9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96EACDA" wp14:editId="19A33CDF">
            <wp:extent cx="2626685" cy="3599815"/>
            <wp:effectExtent l="95250" t="95250" r="97790" b="95885"/>
            <wp:docPr id="14285555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60" cy="36262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</w:t>
      </w:r>
      <w:r>
        <w:rPr>
          <w:noProof/>
        </w:rPr>
        <w:drawing>
          <wp:inline distT="0" distB="0" distL="0" distR="0" wp14:anchorId="4AEF0232" wp14:editId="4E340A23">
            <wp:extent cx="3608890" cy="2808701"/>
            <wp:effectExtent l="95250" t="95250" r="86995" b="86995"/>
            <wp:docPr id="13361586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774" cy="28669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04BF7FD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D757948" w14:textId="77777777" w:rsidR="002E6032" w:rsidRPr="00BA12D8" w:rsidRDefault="002E6032" w:rsidP="002E6032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12D8">
        <w:rPr>
          <w:rFonts w:ascii="Times New Roman" w:hAnsi="Times New Roman" w:cs="Times New Roman"/>
          <w:sz w:val="28"/>
          <w:szCs w:val="28"/>
          <w:shd w:val="clear" w:color="auto" w:fill="FFFFFF"/>
        </w:rPr>
        <w:t>В младшей и старшей разновозрастной группе, в процессе совместной деятельности педагога с детьми, проводились беседы и игровые ситуации «Правила маленького пешехода», «Правила безопасного поведения на улице», «Помнить обязан пешеход», «Где должны играть дети».</w:t>
      </w:r>
    </w:p>
    <w:p w14:paraId="6EBA86DC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5550A3">
        <w:rPr>
          <w:rFonts w:ascii="Times New Roman" w:hAnsi="Times New Roman" w:cs="Times New Roman"/>
          <w:sz w:val="28"/>
          <w:szCs w:val="28"/>
        </w:rPr>
        <w:t xml:space="preserve">Все игры были направленные на формирование первоначальных навыков поведения на улице и в транспорте, </w:t>
      </w:r>
      <w:proofErr w:type="gramStart"/>
      <w:r w:rsidRPr="005550A3">
        <w:rPr>
          <w:rFonts w:ascii="Times New Roman" w:hAnsi="Times New Roman" w:cs="Times New Roman"/>
          <w:sz w:val="28"/>
          <w:szCs w:val="28"/>
        </w:rPr>
        <w:t>где  детям</w:t>
      </w:r>
      <w:proofErr w:type="gramEnd"/>
      <w:r w:rsidRPr="005550A3">
        <w:rPr>
          <w:rFonts w:ascii="Times New Roman" w:hAnsi="Times New Roman" w:cs="Times New Roman"/>
          <w:sz w:val="28"/>
          <w:szCs w:val="28"/>
        </w:rPr>
        <w:t xml:space="preserve"> следует играть на улице, чтобы обезопасить свою жизнь, дать представление об улице.</w:t>
      </w:r>
    </w:p>
    <w:p w14:paraId="04D49F9C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6BFBD68C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37629F83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75AF9D" wp14:editId="66DEFE23">
            <wp:extent cx="6347065" cy="4019550"/>
            <wp:effectExtent l="95250" t="95250" r="92075" b="95250"/>
            <wp:docPr id="10308554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75" cy="40646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D8E38BC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34235D76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C87855" wp14:editId="0CBD12C6">
            <wp:extent cx="3466069" cy="2601042"/>
            <wp:effectExtent l="89535" t="100965" r="90805" b="90805"/>
            <wp:docPr id="6451208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5796" cy="26158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85EAC1" wp14:editId="488BCA20">
            <wp:simplePos x="3884295" y="4344035"/>
            <wp:positionH relativeFrom="column">
              <wp:align>right</wp:align>
            </wp:positionH>
            <wp:positionV relativeFrom="paragraph">
              <wp:align>top</wp:align>
            </wp:positionV>
            <wp:extent cx="3557270" cy="2669540"/>
            <wp:effectExtent l="100965" t="89535" r="86995" b="86995"/>
            <wp:wrapSquare wrapText="bothSides"/>
            <wp:docPr id="17844019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270" cy="26695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BC5578D" w14:textId="77777777" w:rsidR="002E6032" w:rsidRPr="00976ABA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sz w:val="28"/>
          <w:szCs w:val="28"/>
        </w:rPr>
        <w:t>В детском саду разработана система профилактики дорожно- 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</w:t>
      </w:r>
    </w:p>
    <w:p w14:paraId="6CBC9456" w14:textId="77777777" w:rsidR="002E6032" w:rsidRPr="00976ABA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sz w:val="28"/>
          <w:szCs w:val="28"/>
        </w:rPr>
        <w:t>Решение задач недели безопасности осуществлялась через следующие формы работы:</w:t>
      </w:r>
    </w:p>
    <w:p w14:paraId="19939876" w14:textId="77777777" w:rsidR="002E6032" w:rsidRPr="00976ABA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sz w:val="28"/>
          <w:szCs w:val="28"/>
        </w:rPr>
        <w:lastRenderedPageBreak/>
        <w:t>• игровые занятия познавательного цикла;</w:t>
      </w:r>
    </w:p>
    <w:p w14:paraId="4E4CAC07" w14:textId="77777777" w:rsidR="002E6032" w:rsidRPr="00976ABA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sz w:val="28"/>
          <w:szCs w:val="28"/>
        </w:rPr>
        <w:t>• беседы;</w:t>
      </w:r>
    </w:p>
    <w:p w14:paraId="6E70551E" w14:textId="77777777" w:rsidR="002E6032" w:rsidRPr="00976ABA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sz w:val="28"/>
          <w:szCs w:val="28"/>
        </w:rPr>
        <w:t>• наблюдения за движением транспорта;</w:t>
      </w:r>
    </w:p>
    <w:p w14:paraId="667E5229" w14:textId="77777777" w:rsidR="002E6032" w:rsidRPr="00976ABA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sz w:val="28"/>
          <w:szCs w:val="28"/>
        </w:rPr>
        <w:t>• рассматривание иллюстраций;</w:t>
      </w:r>
    </w:p>
    <w:p w14:paraId="1722EF40" w14:textId="77777777" w:rsidR="002E6032" w:rsidRPr="00976ABA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sz w:val="28"/>
          <w:szCs w:val="28"/>
        </w:rPr>
        <w:t>• чтение художественной литературы;</w:t>
      </w:r>
    </w:p>
    <w:p w14:paraId="3241237F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976ABA">
        <w:rPr>
          <w:rFonts w:ascii="Times New Roman" w:hAnsi="Times New Roman" w:cs="Times New Roman"/>
          <w:sz w:val="28"/>
          <w:szCs w:val="28"/>
        </w:rPr>
        <w:t>• развивающие, познавательные, сюжетно-ролевые, подвижные игры;</w:t>
      </w:r>
    </w:p>
    <w:p w14:paraId="07FB904A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58DB0F7E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D60990" wp14:editId="6F39AE47">
            <wp:extent cx="3232028" cy="2425411"/>
            <wp:effectExtent l="231775" t="149225" r="181610" b="238760"/>
            <wp:docPr id="195909015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928" cy="245235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12DFD940" wp14:editId="309E1EAE">
            <wp:extent cx="3289840" cy="2468794"/>
            <wp:effectExtent l="220027" t="141923" r="169228" b="226377"/>
            <wp:docPr id="13423105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1410" cy="246997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66EE3FD8" w14:textId="77777777" w:rsidR="002E6032" w:rsidRDefault="002E6032" w:rsidP="002E6032">
      <w:pPr>
        <w:tabs>
          <w:tab w:val="left" w:pos="123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0BB60E" wp14:editId="0553FD73">
            <wp:extent cx="4530371" cy="3399726"/>
            <wp:effectExtent l="171450" t="114300" r="118110" b="201295"/>
            <wp:docPr id="26500679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19" cy="34054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5D1430F6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D49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Свои знания дети закрепили в продуктивной деятельности - рисовании «Пешеходный переход и дорожные знаки».</w:t>
      </w:r>
    </w:p>
    <w:p w14:paraId="6AA731FE" w14:textId="77777777" w:rsidR="002E6032" w:rsidRPr="00BD4945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2B35DB4E" w14:textId="77777777" w:rsidR="002E6032" w:rsidRDefault="002E6032" w:rsidP="002E6032">
      <w:pPr>
        <w:tabs>
          <w:tab w:val="left" w:pos="123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2EC766" wp14:editId="4A8CE112">
            <wp:extent cx="3557093" cy="4136509"/>
            <wp:effectExtent l="171450" t="152400" r="158115" b="168910"/>
            <wp:docPr id="8031039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22" cy="41615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2B06BE" w14:textId="77777777" w:rsidR="002E6032" w:rsidRPr="00835850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835850">
        <w:rPr>
          <w:rFonts w:ascii="Times New Roman" w:hAnsi="Times New Roman" w:cs="Times New Roman"/>
          <w:sz w:val="28"/>
          <w:szCs w:val="28"/>
        </w:rPr>
        <w:t>В течение всей недели мы старались донести до каждого ребенка, что каждый участник дорожного движения, и взрослый, и ребенок,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14:paraId="29AE84D6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 w:rsidRPr="00835850">
        <w:rPr>
          <w:rFonts w:ascii="Times New Roman" w:hAnsi="Times New Roman" w:cs="Times New Roman"/>
          <w:sz w:val="28"/>
          <w:szCs w:val="28"/>
        </w:rPr>
        <w:t>Таким образом, неделя безопасности дорожного движения в детском саду прошла целенаправленно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850">
        <w:rPr>
          <w:rFonts w:ascii="Times New Roman" w:hAnsi="Times New Roman" w:cs="Times New Roman"/>
          <w:sz w:val="28"/>
          <w:szCs w:val="28"/>
        </w:rPr>
        <w:t>и эффективно.</w:t>
      </w:r>
    </w:p>
    <w:p w14:paraId="272AC91B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2F71CF9A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3C3602AA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7F1104AD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4AED67A5" w14:textId="77777777" w:rsidR="002E6032" w:rsidRPr="00976ABA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10ADF618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7CC69F54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6ADB4496" w14:textId="77777777" w:rsidR="002E6032" w:rsidRDefault="002E6032" w:rsidP="002E6032">
      <w:pPr>
        <w:tabs>
          <w:tab w:val="left" w:pos="1239"/>
        </w:tabs>
        <w:rPr>
          <w:rFonts w:ascii="Times New Roman" w:hAnsi="Times New Roman" w:cs="Times New Roman"/>
          <w:sz w:val="28"/>
          <w:szCs w:val="28"/>
        </w:rPr>
      </w:pPr>
    </w:p>
    <w:p w14:paraId="4257A561" w14:textId="77777777" w:rsidR="002E6032" w:rsidRDefault="002E6032" w:rsidP="002E6032">
      <w:pPr>
        <w:pStyle w:val="a7"/>
        <w:shd w:val="clear" w:color="auto" w:fill="FFFFFF"/>
        <w:spacing w:before="30" w:beforeAutospacing="0" w:after="30" w:afterAutospacing="0"/>
        <w:rPr>
          <w:rFonts w:ascii="Arial" w:hAnsi="Arial" w:cs="Arial"/>
          <w:color w:val="303F50"/>
          <w:sz w:val="28"/>
          <w:szCs w:val="28"/>
        </w:rPr>
      </w:pPr>
    </w:p>
    <w:p w14:paraId="642F0E50" w14:textId="77777777" w:rsidR="002E6032" w:rsidRDefault="002E6032" w:rsidP="002E6032">
      <w:pPr>
        <w:pStyle w:val="a7"/>
        <w:shd w:val="clear" w:color="auto" w:fill="FFFFFF"/>
        <w:spacing w:before="30" w:beforeAutospacing="0" w:after="30" w:afterAutospacing="0"/>
        <w:rPr>
          <w:rFonts w:ascii="Arial" w:hAnsi="Arial" w:cs="Arial"/>
          <w:color w:val="303F50"/>
          <w:sz w:val="28"/>
          <w:szCs w:val="28"/>
        </w:rPr>
      </w:pPr>
    </w:p>
    <w:p w14:paraId="1DFC4957" w14:textId="7C44F97C" w:rsidR="002E6032" w:rsidRDefault="002E6032" w:rsidP="002E6032">
      <w:pPr>
        <w:jc w:val="both"/>
      </w:pPr>
    </w:p>
    <w:p w14:paraId="0E12E973" w14:textId="21036211" w:rsidR="002E6032" w:rsidRDefault="002E6032">
      <w:r>
        <w:t xml:space="preserve">                                                                                                                        </w:t>
      </w:r>
    </w:p>
    <w:p w14:paraId="10ADABEB" w14:textId="6AEB3B8C" w:rsidR="002E6032" w:rsidRDefault="002E6032"/>
    <w:sectPr w:rsidR="002E6032" w:rsidSect="002E60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51AB" w14:textId="77777777" w:rsidR="00CF7C85" w:rsidRDefault="00CF7C85" w:rsidP="002E6032">
      <w:pPr>
        <w:spacing w:after="0" w:line="240" w:lineRule="auto"/>
      </w:pPr>
      <w:r>
        <w:separator/>
      </w:r>
    </w:p>
  </w:endnote>
  <w:endnote w:type="continuationSeparator" w:id="0">
    <w:p w14:paraId="4AD06563" w14:textId="77777777" w:rsidR="00CF7C85" w:rsidRDefault="00CF7C85" w:rsidP="002E6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FB6D4" w14:textId="77777777" w:rsidR="00CF7C85" w:rsidRDefault="00CF7C85" w:rsidP="002E6032">
      <w:pPr>
        <w:spacing w:after="0" w:line="240" w:lineRule="auto"/>
      </w:pPr>
      <w:r>
        <w:separator/>
      </w:r>
    </w:p>
  </w:footnote>
  <w:footnote w:type="continuationSeparator" w:id="0">
    <w:p w14:paraId="1B5E6670" w14:textId="77777777" w:rsidR="00CF7C85" w:rsidRDefault="00CF7C85" w:rsidP="002E6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E7C27"/>
    <w:multiLevelType w:val="hybridMultilevel"/>
    <w:tmpl w:val="8ABCB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147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34"/>
    <w:rsid w:val="002E6032"/>
    <w:rsid w:val="00532E34"/>
    <w:rsid w:val="00CF7C85"/>
    <w:rsid w:val="00F8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CBFB7"/>
  <w15:chartTrackingRefBased/>
  <w15:docId w15:val="{602B765C-C280-4975-9E6D-0C4FF9B48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6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6032"/>
  </w:style>
  <w:style w:type="paragraph" w:styleId="a5">
    <w:name w:val="footer"/>
    <w:basedOn w:val="a"/>
    <w:link w:val="a6"/>
    <w:uiPriority w:val="99"/>
    <w:unhideWhenUsed/>
    <w:rsid w:val="002E6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6032"/>
  </w:style>
  <w:style w:type="paragraph" w:styleId="a7">
    <w:name w:val="Normal (Web)"/>
    <w:basedOn w:val="a"/>
    <w:uiPriority w:val="99"/>
    <w:semiHidden/>
    <w:unhideWhenUsed/>
    <w:rsid w:val="002E6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8">
    <w:name w:val="Emphasis"/>
    <w:basedOn w:val="a0"/>
    <w:uiPriority w:val="20"/>
    <w:qFormat/>
    <w:rsid w:val="002E6032"/>
    <w:rPr>
      <w:i/>
      <w:iCs/>
    </w:rPr>
  </w:style>
  <w:style w:type="paragraph" w:styleId="a9">
    <w:name w:val="List Paragraph"/>
    <w:basedOn w:val="a"/>
    <w:uiPriority w:val="34"/>
    <w:qFormat/>
    <w:rsid w:val="002E6032"/>
    <w:pPr>
      <w:ind w:left="720"/>
      <w:contextualSpacing/>
    </w:pPr>
  </w:style>
  <w:style w:type="paragraph" w:styleId="aa">
    <w:name w:val="No Spacing"/>
    <w:uiPriority w:val="1"/>
    <w:qFormat/>
    <w:rsid w:val="002E60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462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Admin</dc:creator>
  <cp:keywords/>
  <dc:description/>
  <cp:lastModifiedBy>ACER Admin</cp:lastModifiedBy>
  <cp:revision>2</cp:revision>
  <dcterms:created xsi:type="dcterms:W3CDTF">2023-09-22T00:51:00Z</dcterms:created>
  <dcterms:modified xsi:type="dcterms:W3CDTF">2023-09-22T00:59:00Z</dcterms:modified>
</cp:coreProperties>
</file>