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B5" w:rsidRPr="00AC60B5" w:rsidRDefault="00AC60B5" w:rsidP="00AC60B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0B5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AC60B5" w:rsidRDefault="00AC60B5" w:rsidP="00AC60B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0B5">
        <w:rPr>
          <w:rFonts w:ascii="Times New Roman" w:hAnsi="Times New Roman" w:cs="Times New Roman"/>
          <w:b/>
          <w:sz w:val="28"/>
          <w:szCs w:val="28"/>
        </w:rPr>
        <w:t>«Александровский детский сад»</w:t>
      </w:r>
    </w:p>
    <w:p w:rsidR="00AC60B5" w:rsidRDefault="00AC60B5" w:rsidP="00AC60B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0B5" w:rsidRDefault="00AC60B5" w:rsidP="00AC60B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0B5" w:rsidRDefault="00AC60B5" w:rsidP="00AC60B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0B5" w:rsidRDefault="00AC60B5" w:rsidP="00AC60B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0B5" w:rsidRDefault="00AC60B5" w:rsidP="00AC60B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0B5" w:rsidRDefault="00AC60B5" w:rsidP="00AC60B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0B5" w:rsidRDefault="00AC60B5" w:rsidP="00AC60B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0B5" w:rsidRDefault="00AC60B5" w:rsidP="00AC60B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0B5" w:rsidRDefault="00AC60B5" w:rsidP="00AC60B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0B5" w:rsidRDefault="00AC60B5" w:rsidP="00AC60B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0B5" w:rsidRDefault="00AC60B5" w:rsidP="00AC60B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0B5" w:rsidRDefault="00AC60B5" w:rsidP="00AC60B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Деловая игра для педагогов по художественному творчеству</w:t>
      </w:r>
    </w:p>
    <w:p w:rsidR="00AC60B5" w:rsidRDefault="00AC60B5" w:rsidP="00AC60B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0B5" w:rsidRDefault="00AC60B5" w:rsidP="00AC60B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0B5" w:rsidRDefault="00AC60B5" w:rsidP="00AC60B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0B5" w:rsidRDefault="00AC60B5" w:rsidP="00AC60B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0B5" w:rsidRDefault="00AC60B5" w:rsidP="00AC60B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0B5" w:rsidRDefault="00AC60B5" w:rsidP="00AC60B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0B5" w:rsidRDefault="00AC60B5" w:rsidP="00AC60B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0B5" w:rsidRDefault="00AC60B5" w:rsidP="00AC60B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0B5" w:rsidRDefault="00AC60B5" w:rsidP="00AC60B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0B5" w:rsidRDefault="00AC60B5" w:rsidP="00AC60B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0B5" w:rsidRDefault="00AC60B5" w:rsidP="00AC60B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0B5" w:rsidRDefault="00AC60B5" w:rsidP="00AC60B5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0B5" w:rsidRDefault="00AC60B5" w:rsidP="00AC60B5">
      <w:pPr>
        <w:shd w:val="clear" w:color="auto" w:fill="FFFFFF"/>
        <w:spacing w:after="0" w:line="240" w:lineRule="auto"/>
        <w:ind w:left="5964"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– разработчик:</w:t>
      </w:r>
    </w:p>
    <w:p w:rsidR="00AC60B5" w:rsidRPr="00AC60B5" w:rsidRDefault="00AC60B5" w:rsidP="00AC60B5">
      <w:pPr>
        <w:shd w:val="clear" w:color="auto" w:fill="FFFFFF"/>
        <w:spacing w:after="0" w:line="240" w:lineRule="auto"/>
        <w:ind w:left="5964"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Петраш Е. А.</w:t>
      </w:r>
    </w:p>
    <w:p w:rsidR="00AC60B5" w:rsidRDefault="00AC60B5" w:rsidP="00AC60B5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b/>
          <w:sz w:val="24"/>
          <w:szCs w:val="24"/>
        </w:rPr>
      </w:pPr>
    </w:p>
    <w:p w:rsidR="00AC60B5" w:rsidRDefault="00AC60B5" w:rsidP="0059632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</w:p>
    <w:p w:rsidR="00AC60B5" w:rsidRDefault="00AC60B5" w:rsidP="0059632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</w:p>
    <w:p w:rsidR="00AC60B5" w:rsidRDefault="00AC60B5" w:rsidP="0059632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</w:p>
    <w:p w:rsidR="00AC60B5" w:rsidRDefault="00AC60B5" w:rsidP="0059632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</w:p>
    <w:p w:rsidR="00AC60B5" w:rsidRDefault="00AC60B5" w:rsidP="0059632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</w:p>
    <w:p w:rsidR="00AC60B5" w:rsidRDefault="00AC60B5" w:rsidP="0059632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</w:p>
    <w:p w:rsidR="00AC60B5" w:rsidRDefault="00AC60B5" w:rsidP="0059632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</w:p>
    <w:p w:rsidR="00AC60B5" w:rsidRDefault="00AC60B5" w:rsidP="0059632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</w:p>
    <w:p w:rsidR="00AC60B5" w:rsidRDefault="00AC60B5" w:rsidP="0059632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</w:p>
    <w:p w:rsidR="00AC60B5" w:rsidRDefault="00AC60B5" w:rsidP="0059632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</w:p>
    <w:p w:rsidR="00AC60B5" w:rsidRDefault="00AC60B5" w:rsidP="0059632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</w:p>
    <w:p w:rsidR="00AC60B5" w:rsidRDefault="00AC60B5" w:rsidP="0059632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</w:p>
    <w:p w:rsidR="00AC60B5" w:rsidRDefault="00AC60B5" w:rsidP="0059632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</w:p>
    <w:p w:rsidR="00AC60B5" w:rsidRDefault="00AC60B5" w:rsidP="0059632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</w:p>
    <w:p w:rsidR="00AC60B5" w:rsidRDefault="00AC60B5" w:rsidP="0059632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</w:p>
    <w:p w:rsidR="00AC60B5" w:rsidRDefault="00AC60B5" w:rsidP="0059632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</w:p>
    <w:p w:rsidR="00AC60B5" w:rsidRPr="00AC60B5" w:rsidRDefault="00AC60B5" w:rsidP="00AC6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2022г.</w:t>
      </w:r>
    </w:p>
    <w:p w:rsidR="00AC60B5" w:rsidRDefault="00AC60B5" w:rsidP="0059632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</w:p>
    <w:p w:rsidR="00AC60B5" w:rsidRDefault="00AC60B5" w:rsidP="0059632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</w:p>
    <w:p w:rsidR="00596321" w:rsidRPr="00596321" w:rsidRDefault="00596321" w:rsidP="0059632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63636"/>
          <w:sz w:val="21"/>
          <w:szCs w:val="21"/>
          <w:lang w:eastAsia="ru-RU"/>
        </w:rPr>
      </w:pPr>
      <w:r w:rsidRPr="00596321">
        <w:rPr>
          <w:rFonts w:ascii="Tahoma" w:eastAsia="Times New Roman" w:hAnsi="Tahoma" w:cs="Tahoma"/>
          <w:color w:val="363636"/>
          <w:sz w:val="21"/>
          <w:szCs w:val="21"/>
          <w:lang w:eastAsia="ru-RU"/>
        </w:rPr>
        <w:t> </w:t>
      </w:r>
    </w:p>
    <w:p w:rsidR="00596321" w:rsidRPr="00AC60B5" w:rsidRDefault="00596321" w:rsidP="00AC6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совершенствовать работу в ДОУ по художественно-эстетическому воспитанию, стимулировать активность педагогов по вопросу использования инновационных технологий в образовательном процессе.</w:t>
      </w:r>
    </w:p>
    <w:p w:rsidR="00596321" w:rsidRPr="00AC60B5" w:rsidRDefault="00596321" w:rsidP="00AC6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6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 система (проектор, компьютер), диск с музыкой, две разрезные репродукции для жеребьевки, презентация, репродукции картин «Три богатыря», «</w:t>
      </w:r>
      <w:proofErr w:type="spellStart"/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Алёнушка</w:t>
      </w:r>
      <w:proofErr w:type="spellEnd"/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В.М. Васнецов, «Тройка» В.Г. Перов, «Опять двойка» Ф.П. Решетников, «Девочка на шаре» Пикассо, «Сватовство майора» П.А. Федотов, 2 ватмана (А3), акварель, гуашь, кисти разных размеров и мягкости, зубная щетка, оттиски, штаммы, различные шаблона цветов и листьев, разные</w:t>
      </w:r>
      <w:proofErr w:type="gramEnd"/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цветной бумаги, клей, ножницы, ушные палочки, нитки, ленты и т.д., листы А</w:t>
      </w:r>
      <w:proofErr w:type="gramStart"/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ручки, каркас цветка, цветные бумажные лепестки, протоколы для жюри, грамоты.</w:t>
      </w:r>
    </w:p>
    <w:p w:rsidR="00596321" w:rsidRPr="00AC60B5" w:rsidRDefault="00596321" w:rsidP="00AC6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оформлен репродукциями картин, портретами художников, мольбертом, красками, палитрами  и т.д., а так же работами народного искусства.</w:t>
      </w:r>
    </w:p>
    <w:p w:rsidR="00596321" w:rsidRPr="00AC60B5" w:rsidRDefault="00596321" w:rsidP="00AC6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96321" w:rsidRPr="00AC60B5" w:rsidRDefault="00596321" w:rsidP="00AC6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B42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живем в то время, когда предъявляются новые современные требования к образованию, в частности и дошкольному; а также происходящие интенсивные преобразования в общественном развитии страны, появление новых технологий, внедрение инноваций, обеспечение вариативности и других форм модернизации образования диктуют необходимость повышения профессиональной компетентности педагогических кадров дошкольных учреждений.</w:t>
      </w:r>
    </w:p>
    <w:p w:rsidR="00596321" w:rsidRPr="00AC60B5" w:rsidRDefault="00596321" w:rsidP="00B421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изменения не обошли стороной и занятия художественным творчеством, ведь они создают основу для полноценного содержательного общения детей между собой и </w:t>
      </w:r>
      <w:proofErr w:type="gramStart"/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выполняют терапевтическую функцию,  отвле</w:t>
      </w: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кая детей от грустных, печальных со</w:t>
      </w: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бытий, снимают нервное напряжение, страхи, вызывают радостное, припод</w:t>
      </w: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нятое настроение, обеспечивают эмоционально положительное состоя</w:t>
      </w: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ние. Поэтому так важно широко вклю</w:t>
      </w: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чать в педагогический процесс разнообразные занятия художественной, творческой деятельностью. Здесь каждый ребенок, может наиболее пол</w:t>
      </w: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проявить себя без какого бы то ни было давления со стороны взрослого. Руководство изобразительной дея</w:t>
      </w: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тельностью требует от воспитателя знания того, что представляет собой творчество вообще, и особенно детское, знания его специфики, умения тонко, тактично, поддерживая инициативу и самостоятельность ребенка, способствовать овладению необходимыми навыками и разви</w:t>
      </w: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тию творческого потенциала.</w:t>
      </w:r>
    </w:p>
    <w:p w:rsidR="00596321" w:rsidRPr="00AC60B5" w:rsidRDefault="00596321" w:rsidP="00AC6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данной деловой игры, было вызвано необходимостью контроля и систематизации знаний педагогов по художественному творчеству и повышению эффективного использования инновационных технологий на занятиях по художественному творчеству.           </w:t>
      </w:r>
    </w:p>
    <w:p w:rsidR="00596321" w:rsidRPr="00AC60B5" w:rsidRDefault="00596321" w:rsidP="00AC6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6321" w:rsidRPr="00AC60B5" w:rsidRDefault="00596321" w:rsidP="00AC6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96321" w:rsidRPr="00AC60B5" w:rsidRDefault="00596321" w:rsidP="00AC6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</w:p>
    <w:p w:rsidR="00596321" w:rsidRPr="00AC60B5" w:rsidRDefault="00596321" w:rsidP="00AC6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</w:t>
      </w:r>
      <w:proofErr w:type="gramStart"/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уважаемые коллеги! </w:t>
      </w:r>
      <w:r w:rsid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r w:rsid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видеть вас на деловой игре.</w:t>
      </w:r>
    </w:p>
    <w:p w:rsidR="00596321" w:rsidRPr="00AC60B5" w:rsidRDefault="00596321" w:rsidP="00AC6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Рисуют дети на стекле,</w:t>
      </w: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Рисуют дети на асфальте,</w:t>
      </w: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Возводят город на песке, -</w:t>
      </w: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Такого нет ещё на карте.</w:t>
      </w:r>
    </w:p>
    <w:p w:rsidR="00596321" w:rsidRPr="00AC60B5" w:rsidRDefault="00596321" w:rsidP="00AC6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руках мелки, карандаши…</w:t>
      </w: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Детишки – маленькие маги.</w:t>
      </w: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столько вложено души</w:t>
      </w:r>
      <w:proofErr w:type="gramStart"/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мир прекрасный на бумаге!</w:t>
      </w:r>
    </w:p>
    <w:p w:rsidR="00596321" w:rsidRPr="00AC60B5" w:rsidRDefault="00596321" w:rsidP="00AC6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солнце, небо </w:t>
      </w:r>
      <w:proofErr w:type="spellStart"/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голубое</w:t>
      </w:r>
      <w:proofErr w:type="spellEnd"/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мы средь сказочных героев.</w:t>
      </w: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те, кто защитить должны</w:t>
      </w: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мир от горя и войны.</w:t>
      </w:r>
    </w:p>
    <w:p w:rsidR="00596321" w:rsidRPr="00AC60B5" w:rsidRDefault="00596321" w:rsidP="00AC6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Рисуют дети на стекле</w:t>
      </w:r>
      <w:proofErr w:type="gramStart"/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асфальте… Пусть рисуют!</w:t>
      </w: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радость детства на Земле</w:t>
      </w:r>
      <w:proofErr w:type="gramStart"/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 навсегда восторжествует!</w:t>
      </w:r>
    </w:p>
    <w:p w:rsidR="00596321" w:rsidRPr="00AC60B5" w:rsidRDefault="00596321" w:rsidP="00AC6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 (воспитатели, педагоги) пройти по стране «Творчества». Для этого необходимо разделиться на две команды с помощью жеребьевки.  </w:t>
      </w:r>
    </w:p>
    <w:p w:rsidR="00596321" w:rsidRPr="00AC60B5" w:rsidRDefault="00596321" w:rsidP="00AC6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Жеребьевка:</w:t>
      </w: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столе лежат перевернутые разрезанные репродукции, каждый участник берет понравившуюся геометрическую фигуру. Затем участники должны собрать репродукции картин. Чьи кусочки составили картину, соответственно эти участники и являются командой.</w:t>
      </w:r>
    </w:p>
    <w:p w:rsidR="00596321" w:rsidRPr="00AC60B5" w:rsidRDefault="00596321" w:rsidP="00AC6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 команды дается 1 мин. для придумывания названия команды, которое должно быть созвучно теме игры.</w:t>
      </w:r>
    </w:p>
    <w:p w:rsidR="00596321" w:rsidRPr="00AC60B5" w:rsidRDefault="00596321" w:rsidP="00AC6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Оценивать команды будет жюри (</w:t>
      </w:r>
      <w:r w:rsidR="00B421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жюри</w:t>
      </w: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96321" w:rsidRPr="00AC60B5" w:rsidRDefault="00596321" w:rsidP="00AC6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Критерии оценивания:</w:t>
      </w:r>
    </w:p>
    <w:p w:rsidR="00596321" w:rsidRPr="00AC60B5" w:rsidRDefault="00596321" w:rsidP="00AC6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 – не справились с заданием</w:t>
      </w:r>
    </w:p>
    <w:p w:rsidR="00596321" w:rsidRPr="00AC60B5" w:rsidRDefault="00596321" w:rsidP="00AC6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 не полный ответ</w:t>
      </w:r>
    </w:p>
    <w:p w:rsidR="00596321" w:rsidRPr="00AC60B5" w:rsidRDefault="00596321" w:rsidP="00AC6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полный ответ.</w:t>
      </w:r>
    </w:p>
    <w:p w:rsidR="00596321" w:rsidRPr="00AC60B5" w:rsidRDefault="00596321" w:rsidP="00AC6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одна команда не знает ответ, то другая может дать ответ и заработать баллы.</w:t>
      </w:r>
    </w:p>
    <w:p w:rsidR="00596321" w:rsidRPr="00AC60B5" w:rsidRDefault="00596321" w:rsidP="00AC6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Итак, мы начинаем. Желаю командам удачи и успехов в предстоящем состязании.</w:t>
      </w:r>
    </w:p>
    <w:p w:rsidR="00596321" w:rsidRPr="00AC60B5" w:rsidRDefault="00596321" w:rsidP="00AC6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этюд: «Разминка»</w:t>
      </w:r>
      <w:proofErr w:type="gramStart"/>
      <w:r w:rsidRPr="00AC60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proofErr w:type="gramEnd"/>
      <w:r w:rsidRPr="00AC60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AC60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AC60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AC60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лайд 2-13)</w:t>
      </w:r>
    </w:p>
    <w:p w:rsidR="00596321" w:rsidRPr="00AC60B5" w:rsidRDefault="00596321" w:rsidP="00AC6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задаются одновременно двум командам, та команда, которая поднимет руку первой и даст ответ правильно, получает  баллы. </w:t>
      </w:r>
      <w:r w:rsidRPr="00AC60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на слайдах появляются по щелчку).</w:t>
      </w:r>
    </w:p>
    <w:p w:rsidR="00596321" w:rsidRPr="00AC60B5" w:rsidRDefault="00596321" w:rsidP="00AC60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Назовите три основных цвета и докажите почему они основные?</w:t>
      </w:r>
    </w:p>
    <w:p w:rsidR="00596321" w:rsidRPr="00AC60B5" w:rsidRDefault="00596321" w:rsidP="00AC60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Назовите виды традиционного и нетрадиционного рисования.</w:t>
      </w:r>
    </w:p>
    <w:p w:rsidR="00596321" w:rsidRPr="00AC60B5" w:rsidRDefault="00596321" w:rsidP="00AC60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Назовите способы и приемы лепки.</w:t>
      </w:r>
    </w:p>
    <w:p w:rsidR="00596321" w:rsidRPr="00AC60B5" w:rsidRDefault="00596321" w:rsidP="00AC60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Назовите виды изобразительного искусства и жанры живописи.</w:t>
      </w:r>
    </w:p>
    <w:p w:rsidR="00596321" w:rsidRPr="00AC60B5" w:rsidRDefault="00596321" w:rsidP="00AC60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Что такое живопись? Назовите ее средства выразительности.</w:t>
      </w:r>
    </w:p>
    <w:p w:rsidR="00596321" w:rsidRPr="00AC60B5" w:rsidRDefault="00596321" w:rsidP="00AC60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Что такое графика? Назовите ее средства выразительности.</w:t>
      </w:r>
    </w:p>
    <w:p w:rsidR="00596321" w:rsidRPr="00AC60B5" w:rsidRDefault="00596321" w:rsidP="00AC60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Что означает слово пейзаж?</w:t>
      </w:r>
    </w:p>
    <w:p w:rsidR="00596321" w:rsidRPr="00AC60B5" w:rsidRDefault="00596321" w:rsidP="00AC6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местности</w:t>
      </w:r>
    </w:p>
    <w:p w:rsidR="00596321" w:rsidRPr="00AC60B5" w:rsidRDefault="00596321" w:rsidP="00AC6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вид города, деревни</w:t>
      </w:r>
    </w:p>
    <w:p w:rsidR="00596321" w:rsidRPr="00AC60B5" w:rsidRDefault="00596321" w:rsidP="00AC6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изображение страны.</w:t>
      </w:r>
    </w:p>
    <w:p w:rsidR="00596321" w:rsidRPr="00AC60B5" w:rsidRDefault="00596321" w:rsidP="00AC6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8.  Что означает слово натюрморт?</w:t>
      </w:r>
    </w:p>
    <w:p w:rsidR="00596321" w:rsidRPr="00AC60B5" w:rsidRDefault="00596321" w:rsidP="00AC6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- постановка предметов</w:t>
      </w:r>
    </w:p>
    <w:p w:rsidR="00596321" w:rsidRPr="00AC60B5" w:rsidRDefault="00596321" w:rsidP="00AC6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- мертвая природа</w:t>
      </w:r>
    </w:p>
    <w:p w:rsidR="00596321" w:rsidRPr="00AC60B5" w:rsidRDefault="00596321" w:rsidP="00AC6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- тихая натура.</w:t>
      </w:r>
    </w:p>
    <w:p w:rsidR="00596321" w:rsidRPr="00AC60B5" w:rsidRDefault="00596321" w:rsidP="00AC6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9.  Назовите самого известного русского художника мариниста.</w:t>
      </w:r>
    </w:p>
    <w:p w:rsidR="00596321" w:rsidRPr="00AC60B5" w:rsidRDefault="00596321" w:rsidP="00AC6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10.  Какого русского художника называли «певцом русской природы»?</w:t>
      </w:r>
    </w:p>
    <w:p w:rsidR="00596321" w:rsidRPr="00AC60B5" w:rsidRDefault="00596321" w:rsidP="00AC6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11.   С какими художниками – иллюстраторами можно познакомить дошкольников?</w:t>
      </w:r>
    </w:p>
    <w:p w:rsidR="00596321" w:rsidRPr="00AC60B5" w:rsidRDefault="00596321" w:rsidP="00AC6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 12.  Как звали основателя знаменитой картинной галереи в Москве?</w:t>
      </w:r>
    </w:p>
    <w:p w:rsidR="00596321" w:rsidRPr="00AC60B5" w:rsidRDefault="00596321" w:rsidP="00AC6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6321" w:rsidRPr="00AC60B5" w:rsidRDefault="00596321" w:rsidP="00AC6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этюд: «Живые картины»</w:t>
      </w:r>
      <w:proofErr w:type="gramStart"/>
      <w:r w:rsidRPr="00AC60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proofErr w:type="gramEnd"/>
      <w:r w:rsidRPr="00AC60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AC60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AC60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AC60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лайд 14)</w:t>
      </w:r>
    </w:p>
    <w:p w:rsidR="00596321" w:rsidRPr="00AC60B5" w:rsidRDefault="00596321" w:rsidP="00AC6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получают репродукции картин. По очереди им предстоит средствами пантомимы показать их. Одна команда изображает, а другая – отгадывает. Затем команды меняются ролями. (1 балл – точность показа, 2 балла – правильный ответ).</w:t>
      </w:r>
    </w:p>
    <w:p w:rsidR="00596321" w:rsidRPr="00AC60B5" w:rsidRDefault="00596321" w:rsidP="00AC6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«Три богатыря», «</w:t>
      </w:r>
      <w:proofErr w:type="spellStart"/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Алёнушка</w:t>
      </w:r>
      <w:proofErr w:type="spellEnd"/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В.М. Васнецов, «Тройка» В.Г. Перов, «Опять двойка» Ф.П. Решетников, «Девочка на шаре» Пикассо, «Сватовство майора» П.А. Федотов.</w:t>
      </w:r>
    </w:p>
    <w:p w:rsidR="00596321" w:rsidRPr="00AC60B5" w:rsidRDefault="00596321" w:rsidP="00AC6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6321" w:rsidRPr="00AC60B5" w:rsidRDefault="00596321" w:rsidP="00AC6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60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 этюд: «Найди лишнее»</w:t>
      </w:r>
      <w:proofErr w:type="gramStart"/>
      <w:r w:rsidRPr="00AC60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proofErr w:type="gramEnd"/>
      <w:r w:rsidRPr="00AC60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AC60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AC60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AC60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лайд 15-31)</w:t>
      </w:r>
    </w:p>
    <w:p w:rsidR="00596321" w:rsidRPr="00AC60B5" w:rsidRDefault="00596321" w:rsidP="00AC6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найти лишнее в представленных иллюстрациях и объяснить почему.</w:t>
      </w:r>
    </w:p>
    <w:p w:rsidR="00596321" w:rsidRPr="00AC60B5" w:rsidRDefault="00596321" w:rsidP="00AC6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Первая команда:</w:t>
      </w:r>
    </w:p>
    <w:p w:rsidR="00596321" w:rsidRPr="00AC60B5" w:rsidRDefault="00596321" w:rsidP="00AC60B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Хохлома   (Городецкая роспись)</w:t>
      </w:r>
    </w:p>
    <w:p w:rsidR="00596321" w:rsidRPr="00AC60B5" w:rsidRDefault="00596321" w:rsidP="00AC60B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Филимоново  (Дымковская игрушка)</w:t>
      </w:r>
    </w:p>
    <w:p w:rsidR="00596321" w:rsidRPr="00AC60B5" w:rsidRDefault="00596321" w:rsidP="00AC60B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Картины К.Л. Хетагурова   (картина А. </w:t>
      </w:r>
      <w:proofErr w:type="spellStart"/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Кумаритова</w:t>
      </w:r>
      <w:proofErr w:type="spellEnd"/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96321" w:rsidRPr="00AC60B5" w:rsidRDefault="00596321" w:rsidP="00AC60B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Портрет  (детский и групповой портрет)</w:t>
      </w:r>
    </w:p>
    <w:p w:rsidR="00596321" w:rsidRPr="00AC60B5" w:rsidRDefault="00596321" w:rsidP="00AC60B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Материал дерево  (глина)</w:t>
      </w:r>
    </w:p>
    <w:p w:rsidR="00596321" w:rsidRPr="00AC60B5" w:rsidRDefault="00596321" w:rsidP="00AC60B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Картины И.И. Левитана  (картина А.И. Куинджи «Березовая роща»)</w:t>
      </w:r>
    </w:p>
    <w:p w:rsidR="00596321" w:rsidRPr="00AC60B5" w:rsidRDefault="00596321" w:rsidP="00AC60B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Портреты художника И.И. Шишкина  (портрет П.М. </w:t>
      </w:r>
      <w:proofErr w:type="spellStart"/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Третякова</w:t>
      </w:r>
      <w:proofErr w:type="spellEnd"/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96321" w:rsidRPr="00AC60B5" w:rsidRDefault="00596321" w:rsidP="00AC60B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Теплая цветовая гамма  (холодная гамма).</w:t>
      </w:r>
    </w:p>
    <w:p w:rsidR="00596321" w:rsidRPr="00AC60B5" w:rsidRDefault="00596321" w:rsidP="00AC6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Вторая команда:</w:t>
      </w:r>
    </w:p>
    <w:p w:rsidR="00596321" w:rsidRPr="00AC60B5" w:rsidRDefault="00596321" w:rsidP="00AC60B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spellStart"/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Жостово</w:t>
      </w:r>
      <w:proofErr w:type="spellEnd"/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  (Хохлома)</w:t>
      </w:r>
    </w:p>
    <w:p w:rsidR="00596321" w:rsidRPr="00AC60B5" w:rsidRDefault="00596321" w:rsidP="00AC60B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Дымка  (</w:t>
      </w:r>
      <w:proofErr w:type="spellStart"/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Каргапольская</w:t>
      </w:r>
      <w:proofErr w:type="spellEnd"/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игрушка)</w:t>
      </w:r>
    </w:p>
    <w:p w:rsidR="00596321" w:rsidRPr="00AC60B5" w:rsidRDefault="00596321" w:rsidP="00AC60B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Картины М. С. Туганова  (картина А.В. </w:t>
      </w:r>
      <w:proofErr w:type="spellStart"/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Джанаева</w:t>
      </w:r>
      <w:proofErr w:type="spellEnd"/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96321" w:rsidRPr="00AC60B5" w:rsidRDefault="00596321" w:rsidP="00AC60B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Натюрморт  (пейзажная композиция)</w:t>
      </w:r>
    </w:p>
    <w:p w:rsidR="00596321" w:rsidRPr="00AC60B5" w:rsidRDefault="00596321" w:rsidP="00AC60B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Материал металл  (дерево)</w:t>
      </w:r>
    </w:p>
    <w:p w:rsidR="00596321" w:rsidRPr="00AC60B5" w:rsidRDefault="00596321" w:rsidP="00AC60B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Картины  А.К. </w:t>
      </w:r>
      <w:proofErr w:type="spellStart"/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Саврасова</w:t>
      </w:r>
      <w:proofErr w:type="spellEnd"/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  (картина В.Д. Поленова «Монастырь над рекой»)</w:t>
      </w:r>
    </w:p>
    <w:p w:rsidR="00596321" w:rsidRPr="00AC60B5" w:rsidRDefault="00596321" w:rsidP="00AC60B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Портреты художника И.Е. Репина  (портрет И.Н. Крамского)</w:t>
      </w:r>
    </w:p>
    <w:p w:rsidR="00596321" w:rsidRPr="00AC60B5" w:rsidRDefault="00596321" w:rsidP="00AC60B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Холодная цветовая гамма  (теплая гамма).</w:t>
      </w:r>
    </w:p>
    <w:p w:rsidR="00596321" w:rsidRPr="00AC60B5" w:rsidRDefault="00596321" w:rsidP="00AC6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 этюд «Умелые ручки»</w:t>
      </w:r>
      <w:proofErr w:type="gramStart"/>
      <w:r w:rsidRPr="00AC60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proofErr w:type="gramEnd"/>
      <w:r w:rsidRPr="00AC60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</w:t>
      </w:r>
      <w:proofErr w:type="gramStart"/>
      <w:r w:rsidRPr="00AC60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AC60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лайд 32)</w:t>
      </w:r>
    </w:p>
    <w:p w:rsidR="00596321" w:rsidRPr="00AC60B5" w:rsidRDefault="00596321" w:rsidP="00AC6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Командам предстоит изготовить открытку ко Дню матери, используя нетрадиционные техники рисования (по содержанию и технике выполнения </w:t>
      </w: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открытка должна быть доступна для детей старшего дошкольного возраста). На работу выделяется 15 мин. </w:t>
      </w:r>
      <w:r w:rsidRPr="00AC60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(Жюри оценивает соответствие заданию, аккуратность, оригинальность, художественное решение).</w:t>
      </w:r>
    </w:p>
    <w:p w:rsidR="00596321" w:rsidRPr="00AC60B5" w:rsidRDefault="00596321" w:rsidP="00AC6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 этюд «Методический»</w:t>
      </w:r>
      <w:proofErr w:type="gramStart"/>
      <w:r w:rsidRPr="00AC60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proofErr w:type="gramEnd"/>
      <w:r w:rsidRPr="00AC60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AC60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AC60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AC60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лайд 33)</w:t>
      </w:r>
    </w:p>
    <w:p w:rsidR="00596321" w:rsidRPr="00AC60B5" w:rsidRDefault="00596321" w:rsidP="00AC60B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Составить план краткосрочного проекта по художественному творчеству. Определить название проекта, возрастную группу, цель, задачи, тип проекта, участников проекта и возможные мероприятия. На работу выделяется 15-20 мин. </w:t>
      </w:r>
      <w:proofErr w:type="gramStart"/>
      <w:r w:rsidRPr="00AC60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AC60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Жюри оценивает выполнение всех пунктов, соответствие возрасту, оригинальность, методическую грамотность).</w:t>
      </w:r>
    </w:p>
    <w:p w:rsidR="00596321" w:rsidRPr="00AC60B5" w:rsidRDefault="00596321" w:rsidP="00AC60B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Какие инновационные технологии были использованы в ходе деловой игры, и какие еще технологии можно применить в художественно-эстетическом воспитании дошкольников? (</w:t>
      </w:r>
      <w:r w:rsidRPr="00AC60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Жюри оценивают точность, правильность и методическую грамотность). Ответ – слайд 34.</w:t>
      </w:r>
    </w:p>
    <w:p w:rsidR="00596321" w:rsidRPr="00AC60B5" w:rsidRDefault="00596321" w:rsidP="00AC6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 этюд «Аленький цветочек»</w:t>
      </w:r>
      <w:proofErr w:type="gramStart"/>
      <w:r w:rsidRPr="00AC60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proofErr w:type="gramEnd"/>
      <w:r w:rsidRPr="00AC60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AC60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AC60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AC60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лайд 35)</w:t>
      </w:r>
    </w:p>
    <w:p w:rsidR="00596321" w:rsidRPr="00AC60B5" w:rsidRDefault="00596321" w:rsidP="00AC6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нашей встречи, я предлагаю написать на лепестке цветка свой отзыв или отношение к мероприятию (участникам раздаются заготовки лепестков, они записывают и закрепляют их на стебле). После того как цветок собрали, ведущий отмечает наиболее оригинальные отзывы.</w:t>
      </w:r>
    </w:p>
    <w:p w:rsidR="00596321" w:rsidRPr="00AC60B5" w:rsidRDefault="00596321" w:rsidP="00AC6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Подведение итогов.</w:t>
      </w:r>
    </w:p>
    <w:p w:rsidR="00596321" w:rsidRPr="00AC60B5" w:rsidRDefault="00596321" w:rsidP="00AC6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участники заполняют «Аленький цветочек», жюри подводят итоги.</w:t>
      </w:r>
      <w:r w:rsidR="00B42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считается команда, набравшая наибольшее количество баллов.</w:t>
      </w:r>
    </w:p>
    <w:p w:rsidR="00596321" w:rsidRPr="00AC60B5" w:rsidRDefault="00596321" w:rsidP="00AC6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Награждение.</w:t>
      </w:r>
    </w:p>
    <w:p w:rsidR="00596321" w:rsidRPr="00AC60B5" w:rsidRDefault="00596321" w:rsidP="00AC6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 </w:t>
      </w: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нашей встречи, хочется поблагодарить вас за сотрудничество, пожелать творч</w:t>
      </w:r>
      <w:r w:rsidR="00B421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 находок в нашей не легкой</w:t>
      </w:r>
      <w:r w:rsidRPr="00AC60B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интересной работе.</w:t>
      </w:r>
    </w:p>
    <w:p w:rsidR="00EE7663" w:rsidRPr="00AC60B5" w:rsidRDefault="00EE7663" w:rsidP="00AC60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7663" w:rsidRPr="00AC60B5" w:rsidSect="00EE7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14AD"/>
    <w:multiLevelType w:val="multilevel"/>
    <w:tmpl w:val="A974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627EC"/>
    <w:multiLevelType w:val="multilevel"/>
    <w:tmpl w:val="799CC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43815"/>
    <w:multiLevelType w:val="multilevel"/>
    <w:tmpl w:val="814CB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5C1264"/>
    <w:multiLevelType w:val="multilevel"/>
    <w:tmpl w:val="92C2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321"/>
    <w:rsid w:val="002F76FB"/>
    <w:rsid w:val="00596321"/>
    <w:rsid w:val="00AC60B5"/>
    <w:rsid w:val="00B42104"/>
    <w:rsid w:val="00EE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6321"/>
    <w:rPr>
      <w:b/>
      <w:bCs/>
    </w:rPr>
  </w:style>
  <w:style w:type="character" w:customStyle="1" w:styleId="apple-converted-space">
    <w:name w:val="apple-converted-space"/>
    <w:basedOn w:val="a0"/>
    <w:rsid w:val="00596321"/>
  </w:style>
  <w:style w:type="character" w:styleId="a5">
    <w:name w:val="Emphasis"/>
    <w:basedOn w:val="a0"/>
    <w:uiPriority w:val="20"/>
    <w:qFormat/>
    <w:rsid w:val="005963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1211</Words>
  <Characters>6908</Characters>
  <Application>Microsoft Office Word</Application>
  <DocSecurity>0</DocSecurity>
  <Lines>57</Lines>
  <Paragraphs>16</Paragraphs>
  <ScaleCrop>false</ScaleCrop>
  <Company/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3</cp:revision>
  <dcterms:created xsi:type="dcterms:W3CDTF">2016-08-04T07:27:00Z</dcterms:created>
  <dcterms:modified xsi:type="dcterms:W3CDTF">2023-03-31T08:41:00Z</dcterms:modified>
</cp:coreProperties>
</file>