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98" w:rsidRPr="005C57B9" w:rsidRDefault="00C37C98" w:rsidP="00C37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C37C98" w:rsidRPr="005C57B9" w:rsidRDefault="00C37C98" w:rsidP="00C37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C37C98" w:rsidRPr="005C57B9" w:rsidRDefault="00C37C98" w:rsidP="00C37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C37C98" w:rsidRPr="005C57B9" w:rsidRDefault="00C37C98" w:rsidP="00C37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Воспитатель: Лукманова Яна Олеговна</w:t>
      </w:r>
    </w:p>
    <w:p w:rsidR="00C37C98" w:rsidRPr="005C57B9" w:rsidRDefault="00C37C98" w:rsidP="00C37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30.04.2020г</w:t>
      </w:r>
    </w:p>
    <w:p w:rsidR="00C37C98" w:rsidRPr="005C57B9" w:rsidRDefault="00C37C98" w:rsidP="00C37C98">
      <w:pPr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Расписание на четверг:</w:t>
      </w:r>
    </w:p>
    <w:p w:rsidR="00C37C98" w:rsidRPr="005C57B9" w:rsidRDefault="00C37C98" w:rsidP="00C37C9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речи.</w:t>
      </w:r>
    </w:p>
    <w:p w:rsidR="00C37C98" w:rsidRPr="005C57B9" w:rsidRDefault="00C37C98" w:rsidP="00C37C9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развитие.</w:t>
      </w:r>
    </w:p>
    <w:p w:rsidR="00C37C98" w:rsidRPr="005C57B9" w:rsidRDefault="00C37C98" w:rsidP="00C37C98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 w:rsidRPr="005C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воспитанников</w:t>
      </w:r>
    </w:p>
    <w:p w:rsidR="00C37C98" w:rsidRPr="005C57B9" w:rsidRDefault="00C37C98" w:rsidP="00C37C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 Развитие речи.</w:t>
      </w:r>
    </w:p>
    <w:p w:rsidR="00A8250A" w:rsidRPr="005C57B9" w:rsidRDefault="00C37C98">
      <w:pPr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Тема: «Кто живет в воде».</w:t>
      </w:r>
    </w:p>
    <w:p w:rsidR="00C37C98" w:rsidRPr="005C57B9" w:rsidRDefault="00C37C98" w:rsidP="00C37C98">
      <w:pPr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C37C98" w:rsidRPr="005C57B9" w:rsidRDefault="00C37C98" w:rsidP="00C37C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color w:val="000000"/>
          <w:sz w:val="28"/>
          <w:szCs w:val="28"/>
        </w:rPr>
        <w:t>учить составлять рассказ с  опорой на картинки;</w:t>
      </w:r>
    </w:p>
    <w:p w:rsidR="00C37C98" w:rsidRPr="005C57B9" w:rsidRDefault="00C37C98" w:rsidP="00C37C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color w:val="000000"/>
          <w:sz w:val="28"/>
          <w:szCs w:val="28"/>
        </w:rPr>
        <w:t>активизация и расширение словаря по теме «Рыбы»;</w:t>
      </w:r>
    </w:p>
    <w:p w:rsidR="00C37C98" w:rsidRPr="005C57B9" w:rsidRDefault="00C37C98" w:rsidP="00C37C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color w:val="000000"/>
          <w:sz w:val="28"/>
          <w:szCs w:val="28"/>
        </w:rPr>
        <w:t>развитие диафрагмального дыхения;</w:t>
      </w:r>
    </w:p>
    <w:p w:rsidR="00C37C98" w:rsidRPr="005C57B9" w:rsidRDefault="00C37C98" w:rsidP="00C37C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координации речи с движением;</w:t>
      </w:r>
    </w:p>
    <w:p w:rsidR="00C37C98" w:rsidRPr="005C57B9" w:rsidRDefault="00C37C98" w:rsidP="00C37C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мышления;</w:t>
      </w:r>
    </w:p>
    <w:p w:rsidR="00C37C98" w:rsidRPr="005C57B9" w:rsidRDefault="00C37C98" w:rsidP="00C37C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color w:val="000000"/>
          <w:sz w:val="28"/>
          <w:szCs w:val="28"/>
        </w:rPr>
        <w:t>развитие зрительного внимания;</w:t>
      </w:r>
    </w:p>
    <w:p w:rsidR="00C37C98" w:rsidRPr="005C57B9" w:rsidRDefault="00C37C98" w:rsidP="00C37C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color w:val="000000"/>
          <w:sz w:val="28"/>
          <w:szCs w:val="28"/>
        </w:rPr>
        <w:t>развитие грамматического строя речи</w:t>
      </w:r>
    </w:p>
    <w:p w:rsidR="00C37C98" w:rsidRPr="005C57B9" w:rsidRDefault="00C37C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заданию родителям был отправлен видео-ролик в Viber, на тему:                      </w:t>
      </w:r>
      <w:r w:rsidRPr="005C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живет в воде». Были предложены картинки с изображением рыб, по которым дети должны были составить рассказ</w:t>
      </w:r>
      <w:r w:rsidR="005C57B9" w:rsidRPr="005C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была предложена  игра «Рыбалка».</w:t>
      </w:r>
    </w:p>
    <w:p w:rsidR="005C57B9" w:rsidRPr="005C57B9" w:rsidRDefault="005C57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7B9" w:rsidRPr="005C57B9" w:rsidRDefault="005C57B9" w:rsidP="005C57B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7A3B65" wp14:editId="53453FC5">
            <wp:extent cx="2387600" cy="1790700"/>
            <wp:effectExtent l="190500" t="114300" r="165100" b="247650"/>
            <wp:docPr id="1" name="Рисунок 1" descr="D:\фото отчета\Новая папка (2)\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тчета\Новая папка (2)\в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970" cy="1791727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5C57B9" w:rsidRPr="005C57B9" w:rsidRDefault="005C57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C57B9" w:rsidRPr="005C57B9" w:rsidRDefault="005C57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82117" w:rsidRDefault="00482117" w:rsidP="005C57B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57B9" w:rsidRPr="005C57B9" w:rsidRDefault="005C57B9" w:rsidP="005C57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C5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деятельность. Музыкальное развитие.</w:t>
      </w:r>
    </w:p>
    <w:p w:rsidR="005C57B9" w:rsidRPr="005C57B9" w:rsidRDefault="005C57B9" w:rsidP="005C57B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7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</w:t>
      </w:r>
      <w:r w:rsidRPr="005C57B9">
        <w:rPr>
          <w:rFonts w:ascii="Times New Roman" w:hAnsi="Times New Roman" w:cs="Times New Roman"/>
          <w:sz w:val="28"/>
          <w:szCs w:val="28"/>
        </w:rPr>
        <w:t>Мир волшебных звуков морских обитателей».</w:t>
      </w:r>
    </w:p>
    <w:p w:rsidR="005C57B9" w:rsidRDefault="005C57B9" w:rsidP="005C57B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</w:p>
    <w:p w:rsidR="005C57B9" w:rsidRPr="005C57B9" w:rsidRDefault="005C57B9" w:rsidP="005C57B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 xml:space="preserve">выявление уровня развития музыкальных способностей детей с использованием музыкально-игровых движений, музыкально-дидактических игр и игре на детских музыкальных инструментах </w:t>
      </w:r>
    </w:p>
    <w:p w:rsidR="008B3669" w:rsidRPr="008B3669" w:rsidRDefault="005C57B9" w:rsidP="005C57B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формировать у детей певческие навыки</w:t>
      </w:r>
      <w:r w:rsidR="008B3669">
        <w:rPr>
          <w:rFonts w:ascii="Times New Roman" w:hAnsi="Times New Roman" w:cs="Times New Roman"/>
          <w:sz w:val="28"/>
          <w:szCs w:val="28"/>
        </w:rPr>
        <w:t>.</w:t>
      </w:r>
    </w:p>
    <w:p w:rsidR="008B3669" w:rsidRPr="008B3669" w:rsidRDefault="005C57B9" w:rsidP="005C57B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 xml:space="preserve">развивать внимание в процессе слушания музыки; </w:t>
      </w:r>
    </w:p>
    <w:p w:rsidR="005C57B9" w:rsidRPr="008B3669" w:rsidRDefault="005C57B9" w:rsidP="005C57B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воспитывать выдержку; любовь и интерес к музыкальному искусству.</w:t>
      </w:r>
    </w:p>
    <w:p w:rsidR="008B3669" w:rsidRPr="008B3669" w:rsidRDefault="008B3669" w:rsidP="008B36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8B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</w:t>
      </w:r>
    </w:p>
    <w:p w:rsidR="008B3669" w:rsidRPr="008B3669" w:rsidRDefault="008B3669" w:rsidP="008B3669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69" w:rsidRDefault="008B3669" w:rsidP="008B36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669" w:rsidRDefault="008B3669" w:rsidP="008B36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38350" cy="2717800"/>
            <wp:effectExtent l="190500" t="114300" r="171450" b="234950"/>
            <wp:docPr id="2" name="Рисунок 2" descr="D:\фото отчета\Новая папка (2)\IMG-c1d0982cb408d38663b56b5b2a3a18c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чета\Новая папка (2)\IMG-c1d0982cb408d38663b56b5b2a3a18cd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280" cy="2724373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8B3669" w:rsidRDefault="008B3669" w:rsidP="008B36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69" w:rsidRPr="005C57B9" w:rsidRDefault="008B3669" w:rsidP="008B3669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95500" cy="2794000"/>
            <wp:effectExtent l="190500" t="114300" r="152400" b="234950"/>
            <wp:docPr id="3" name="Рисунок 3" descr="D:\фото отчета\Новая папка (2)\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отчета\Новая папка (2)\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67" cy="2807022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8B3669" w:rsidRPr="005C57B9" w:rsidSect="00C37C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F1D"/>
    <w:multiLevelType w:val="hybridMultilevel"/>
    <w:tmpl w:val="252A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07FD2"/>
    <w:multiLevelType w:val="hybridMultilevel"/>
    <w:tmpl w:val="DBB8C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821C7"/>
    <w:multiLevelType w:val="hybridMultilevel"/>
    <w:tmpl w:val="666CD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15"/>
    <w:rsid w:val="00482117"/>
    <w:rsid w:val="005C57B9"/>
    <w:rsid w:val="00737D15"/>
    <w:rsid w:val="008B3669"/>
    <w:rsid w:val="00A8250A"/>
    <w:rsid w:val="00C3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9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9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B536-2222-4119-8907-B724B365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2020-04-30T06:32:00Z</dcterms:created>
  <dcterms:modified xsi:type="dcterms:W3CDTF">2020-04-30T07:10:00Z</dcterms:modified>
</cp:coreProperties>
</file>