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Отчет о проделанной работе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 xml:space="preserve">  в период дистанционного обучения.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Старшая разновозрастная группа.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Тематическая неделя: «</w:t>
      </w:r>
      <w:r w:rsidRPr="0080298A">
        <w:rPr>
          <w:rStyle w:val="c1"/>
          <w:rFonts w:ascii="Times New Roman" w:hAnsi="Times New Roman" w:cs="Times New Roman"/>
          <w:color w:val="000000"/>
          <w:sz w:val="28"/>
          <w:szCs w:val="28"/>
        </w:rPr>
        <w:t>Я здоровье берегу – сам себе я помогу!</w:t>
      </w:r>
      <w:r w:rsidRPr="0080298A">
        <w:rPr>
          <w:rFonts w:ascii="Times New Roman" w:hAnsi="Times New Roman" w:cs="Times New Roman"/>
          <w:sz w:val="28"/>
          <w:szCs w:val="28"/>
        </w:rPr>
        <w:t>».</w:t>
      </w:r>
    </w:p>
    <w:p w:rsidR="00D91ED9" w:rsidRPr="0080298A" w:rsidRDefault="00D91ED9" w:rsidP="00BB570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Олеговна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14.05.2020</w:t>
      </w:r>
    </w:p>
    <w:p w:rsidR="00D91ED9" w:rsidRPr="0080298A" w:rsidRDefault="00D91ED9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>Непосредственно образовательная деятельность. Развитие речи.</w:t>
      </w:r>
    </w:p>
    <w:p w:rsidR="00D91ED9" w:rsidRPr="0080298A" w:rsidRDefault="00D91ED9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80298A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Игра-викторина «</w:t>
      </w:r>
      <w:r w:rsidRPr="0080298A">
        <w:rPr>
          <w:rStyle w:val="c1"/>
          <w:rFonts w:ascii="Times New Roman" w:hAnsi="Times New Roman" w:cs="Times New Roman"/>
          <w:color w:val="000000"/>
          <w:sz w:val="28"/>
          <w:szCs w:val="28"/>
        </w:rPr>
        <w:t>Я здоровье берегу – сам себе я помогу!».</w:t>
      </w:r>
      <w:r w:rsidRPr="0080298A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</w:p>
    <w:p w:rsidR="00D91ED9" w:rsidRPr="0080298A" w:rsidRDefault="00D91ED9" w:rsidP="00D91ED9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80298A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чить детей реализовывать свои знания о здоровье в повседневной жизни.</w:t>
      </w:r>
    </w:p>
    <w:p w:rsidR="00D91ED9" w:rsidRPr="0080298A" w:rsidRDefault="00D91ED9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D91ED9" w:rsidRPr="0080298A" w:rsidRDefault="00D91ED9" w:rsidP="00D91E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Уточнить знания детей о здоровье, здоровом образе жизни.</w:t>
      </w:r>
    </w:p>
    <w:p w:rsidR="00D91ED9" w:rsidRPr="0080298A" w:rsidRDefault="00D91ED9" w:rsidP="00D91E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Формировать навыки здорового образа жизни у воспитанников.</w:t>
      </w:r>
    </w:p>
    <w:p w:rsidR="00D91ED9" w:rsidRDefault="00D91ED9" w:rsidP="00D91E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Развивать связную речь.</w:t>
      </w:r>
    </w:p>
    <w:p w:rsidR="00D91ED9" w:rsidRPr="00D91ED9" w:rsidRDefault="00D91ED9" w:rsidP="00D91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были предложены загадки о здоровом образе жизни; задание «Найди лишнее», «Полезные и вредные продукты»; игра на внимание «ДА-НЕТ»; просмотр презентации «Вылечи Машу»  и задание «Изобрази спортсмена».</w:t>
      </w:r>
    </w:p>
    <w:p w:rsidR="00D91ED9" w:rsidRDefault="00D91ED9" w:rsidP="00D91ED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91ED9" w:rsidRDefault="00D91ED9" w:rsidP="00D91ED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обучении приняли участие: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воспитанников.</w:t>
      </w:r>
    </w:p>
    <w:p w:rsidR="00884BA5" w:rsidRPr="0080298A" w:rsidRDefault="00884BA5" w:rsidP="00D91ED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1ED9" w:rsidRDefault="00884BA5" w:rsidP="00D91E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5ED918" wp14:editId="5B644371">
            <wp:extent cx="1743075" cy="2006691"/>
            <wp:effectExtent l="95250" t="95250" r="85725" b="88900"/>
            <wp:docPr id="1" name="Рисунок 1" descr="https://i.mycdn.me/i?r=AyH4iRPQ2q0otWIFepML2LxR0yLib0nLqayNwKVLlSwV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0yLib0nLqayNwKVLlSwVpQ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9" r="9691"/>
                    <a:stretch/>
                  </pic:blipFill>
                  <pic:spPr bwMode="auto">
                    <a:xfrm>
                      <a:off x="0" y="0"/>
                      <a:ext cx="1763316" cy="20299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3AD0D818" wp14:editId="685ED453">
            <wp:extent cx="1447800" cy="1994550"/>
            <wp:effectExtent l="95250" t="95250" r="95250" b="100965"/>
            <wp:docPr id="2" name="Рисунок 2" descr="https://i.mycdn.me/i?r=AyH4iRPQ2q0otWIFepML2LxRsXac60_wmbaX3gEOvO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sXac60_wmbaX3gEOvOInh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75" cy="20103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91ED9" w:rsidRDefault="00D91ED9" w:rsidP="00D91ED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91ED9" w:rsidRDefault="00D91ED9" w:rsidP="00D91ED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B5702" w:rsidRDefault="00BB5702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1ED9" w:rsidRPr="004F287E" w:rsidRDefault="00D91ED9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4F287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Непосредственно образовательная деятельность. Музыкально развитие.</w:t>
      </w:r>
    </w:p>
    <w:p w:rsidR="00D91ED9" w:rsidRPr="004F287E" w:rsidRDefault="00D91ED9" w:rsidP="00D91ED9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 w:rsidRPr="004F287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4F287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 xml:space="preserve">«Мы растем </w:t>
      </w:r>
      <w:proofErr w:type="gramStart"/>
      <w:r w:rsidRPr="004F287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здоровыми</w:t>
      </w:r>
      <w:proofErr w:type="gramEnd"/>
      <w:r w:rsidRPr="004F287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884BA5" w:rsidRPr="004F287E" w:rsidRDefault="00D91ED9" w:rsidP="00884BA5">
      <w:pPr>
        <w:shd w:val="clear" w:color="auto" w:fill="FFFFFF"/>
        <w:spacing w:after="0"/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287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  <w:r w:rsidR="00884BA5" w:rsidRPr="004F287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84BA5" w:rsidRPr="004F287E" w:rsidRDefault="00884BA5" w:rsidP="00884BA5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начальные представления о здоровом образе жизни.</w:t>
      </w:r>
    </w:p>
    <w:p w:rsidR="00884BA5" w:rsidRPr="004F287E" w:rsidRDefault="00884BA5" w:rsidP="00884BA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слуховое восприятие, развивать умение выразительно и ритмично двигаться в соответствии с характером музыки, передавая в танце </w:t>
      </w:r>
    </w:p>
    <w:p w:rsidR="00884BA5" w:rsidRPr="004F287E" w:rsidRDefault="00884BA5" w:rsidP="004F287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творческую активность детей</w:t>
      </w:r>
      <w:r w:rsidR="004F287E"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4BA5" w:rsidRDefault="00884BA5" w:rsidP="00884BA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эмоциональную отзывчивость в процессе слушания и исполнения музыкальных произведений, активность, самостоятельность,</w:t>
      </w:r>
    </w:p>
    <w:p w:rsidR="004F287E" w:rsidRPr="004F287E" w:rsidRDefault="004F287E" w:rsidP="004F287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1ED9" w:rsidRPr="004F287E" w:rsidRDefault="004F287E" w:rsidP="00D91ED9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4F287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 xml:space="preserve">етям было предложено сыграть на ложках; </w:t>
      </w:r>
      <w:r w:rsidR="005D415C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 xml:space="preserve">исполнить танцевальное движение под музыкальное сопровождение </w:t>
      </w:r>
      <w:r w:rsidR="005D415C" w:rsidRP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D415C" w:rsidRP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Пошла</w:t>
      </w:r>
      <w:proofErr w:type="gramEnd"/>
      <w:r w:rsidR="005D415C" w:rsidRP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млада за водой</w:t>
      </w:r>
      <w:r w:rsid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415C" w:rsidRP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прослушать произведение </w:t>
      </w:r>
      <w:r w:rsidR="005D415C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5D415C" w:rsidRPr="005D415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«Вальс цветов»</w:t>
      </w:r>
      <w:r w:rsidR="005D415C" w:rsidRPr="005D41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П. И. Чайковский.</w:t>
      </w:r>
      <w:r w:rsidR="005D415C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</w:p>
    <w:p w:rsidR="004F287E" w:rsidRDefault="004F287E" w:rsidP="004F28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обучении приняли участие: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воспитанников.</w:t>
      </w:r>
    </w:p>
    <w:p w:rsidR="00D91ED9" w:rsidRPr="0080298A" w:rsidRDefault="00D87EAD" w:rsidP="00D91E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6D4646" wp14:editId="52252A0A">
            <wp:extent cx="2667000" cy="1898241"/>
            <wp:effectExtent l="171450" t="114300" r="171450" b="254635"/>
            <wp:docPr id="4" name="Рисунок 4" descr="https://i.mycdn.me/i?r=AyH4iRPQ2q0otWIFepML2LxR_UMAdWz6TV89Sa84l3w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_UMAdWz6TV89Sa84l3wP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" r="7551" b="4179"/>
                    <a:stretch/>
                  </pic:blipFill>
                  <pic:spPr bwMode="auto">
                    <a:xfrm>
                      <a:off x="0" y="0"/>
                      <a:ext cx="2669771" cy="190021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A95">
        <w:rPr>
          <w:rFonts w:ascii="Times New Roman" w:hAnsi="Times New Roman" w:cs="Times New Roman"/>
          <w:sz w:val="28"/>
          <w:szCs w:val="28"/>
        </w:rPr>
        <w:t xml:space="preserve">        </w:t>
      </w:r>
      <w:r w:rsidR="008C6A95">
        <w:rPr>
          <w:noProof/>
        </w:rPr>
        <w:drawing>
          <wp:inline distT="0" distB="0" distL="0" distR="0" wp14:anchorId="38697E7B" wp14:editId="75084C6F">
            <wp:extent cx="1607344" cy="2143124"/>
            <wp:effectExtent l="209550" t="114300" r="183515" b="238760"/>
            <wp:docPr id="7" name="Рисунок 7" descr="https://i.mycdn.me/i?r=AyH4iRPQ2q0otWIFepML2LxRf3Nfw-ow_FeMR5QRRUFM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f3Nfw-ow_FeMR5QRRUFM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30" cy="21531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77691" w:rsidRDefault="00C77691"/>
    <w:p w:rsidR="004F287E" w:rsidRDefault="005F4E83" w:rsidP="005F4E83">
      <w:pPr>
        <w:jc w:val="center"/>
      </w:pPr>
      <w:r>
        <w:rPr>
          <w:noProof/>
        </w:rPr>
        <w:drawing>
          <wp:inline distT="0" distB="0" distL="0" distR="0" wp14:anchorId="476ABF4C" wp14:editId="49089611">
            <wp:extent cx="1962150" cy="2616199"/>
            <wp:effectExtent l="190500" t="114300" r="171450" b="241935"/>
            <wp:docPr id="10" name="Рисунок 10" descr="https://i.mycdn.me/i?r=AyH4iRPQ2q0otWIFepML2LxRHkCctWIhiMCa2xviZk6V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kCctWIhiMCa2xviZk6VV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73" cy="262489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F287E" w:rsidRDefault="004F287E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Непосредственно образовательная деятельность.</w:t>
      </w: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Физическая культура.</w:t>
      </w:r>
    </w:p>
    <w:p w:rsidR="004F287E" w:rsidRDefault="00743DEE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>Тема:</w:t>
      </w: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«Береги здоровье с детства».</w:t>
      </w:r>
    </w:p>
    <w:p w:rsidR="00743DEE" w:rsidRDefault="00743DEE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743DE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бобщить знание и навыки детей по сохранению и укреплению здоровья, как самого большого богатства человека; расширить понятие о том, что здоровье детей зависит здоровье нации.</w:t>
      </w:r>
    </w:p>
    <w:p w:rsidR="00743DEE" w:rsidRPr="00743DEE" w:rsidRDefault="00743DEE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 w:rsidRPr="00743DE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43DEE" w:rsidRPr="00743DEE" w:rsidRDefault="00743DEE" w:rsidP="00743DEE">
      <w:pPr>
        <w:pStyle w:val="a3"/>
        <w:numPr>
          <w:ilvl w:val="0"/>
          <w:numId w:val="4"/>
        </w:num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 w:rsidRPr="00743DE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Развивать желание вести здоровый образ жизни, заботиться о своем физическом и духовном состоянии.</w:t>
      </w:r>
    </w:p>
    <w:p w:rsidR="00743DEE" w:rsidRDefault="00743DEE" w:rsidP="00743D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3DEE">
        <w:rPr>
          <w:rFonts w:ascii="Times New Roman" w:hAnsi="Times New Roman" w:cs="Times New Roman"/>
          <w:sz w:val="28"/>
          <w:szCs w:val="28"/>
        </w:rPr>
        <w:t>Воспитывать полезные привычки, которые помогут укрепить здоровье, прививать у дошкольников к занятиям физической культуры и спорта.</w:t>
      </w:r>
    </w:p>
    <w:p w:rsidR="00743DEE" w:rsidRDefault="00743DEE" w:rsidP="00743D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 предложен комплекс под музыкальное сопровождение «Солнечные лучики»; элементы точечного массажа; упражнение «Лепим вареники», «Лепим пирожки», «Носик танцует».</w:t>
      </w:r>
    </w:p>
    <w:p w:rsidR="00743DEE" w:rsidRDefault="00743DEE" w:rsidP="00743DE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обучении приняли участие: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воспитанников.</w:t>
      </w:r>
    </w:p>
    <w:p w:rsidR="005F4E83" w:rsidRDefault="00D87EAD" w:rsidP="00743D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AA6AD6" wp14:editId="6889A562">
            <wp:extent cx="2429548" cy="1943100"/>
            <wp:effectExtent l="133350" t="152400" r="161290" b="171450"/>
            <wp:docPr id="3" name="Рисунок 3" descr="https://i.mycdn.me/i?r=AyH4iRPQ2q0otWIFepML2LxRFG16CgSYiDnGFXxcwMza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G16CgSYiDnGFXxcwMza_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7" t="2271" r="17603" b="5861"/>
                    <a:stretch/>
                  </pic:blipFill>
                  <pic:spPr bwMode="auto">
                    <a:xfrm>
                      <a:off x="0" y="0"/>
                      <a:ext cx="2437058" cy="19491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F727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617C5B84" wp14:editId="1DE59FE4">
            <wp:extent cx="1908781" cy="2009775"/>
            <wp:effectExtent l="133350" t="152400" r="168275" b="180975"/>
            <wp:docPr id="5" name="Рисунок 5" descr="https://i.mycdn.me/i?r=AyH4iRPQ2q0otWIFepML2LxRaERzo5stG9jEFTkXAPIK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aERzo5stG9jEFTkXAPIKU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19" cy="20104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4E8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3DEE" w:rsidRDefault="005F4E83" w:rsidP="00743D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noProof/>
        </w:rPr>
        <w:drawing>
          <wp:inline distT="0" distB="0" distL="0" distR="0" wp14:anchorId="3BC4A14E" wp14:editId="016D1065">
            <wp:extent cx="1830229" cy="2667000"/>
            <wp:effectExtent l="152400" t="152400" r="170180" b="171450"/>
            <wp:docPr id="9" name="Рисунок 9" descr="https://i.mycdn.me/i?r=AyH4iRPQ2q0otWIFepML2LxRtyocjsjqfZKRC22Juzmk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yocjsjqfZKRC22Juzmk0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4" cy="26741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AD" w:rsidRPr="00743DEE" w:rsidRDefault="00D87EAD" w:rsidP="00885B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0FA58B" wp14:editId="1C4EA3D5">
            <wp:extent cx="1764508" cy="2352675"/>
            <wp:effectExtent l="152400" t="152400" r="160020" b="180975"/>
            <wp:docPr id="6" name="Рисунок 6" descr="https://i.mycdn.me/i?r=AyH4iRPQ2q0otWIFepML2LxR_0J-ZXiHCM0gLDSqszC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_0J-ZXiHCM0gLDSqszCD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02" cy="23534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F727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F7276">
        <w:rPr>
          <w:noProof/>
        </w:rPr>
        <w:drawing>
          <wp:inline distT="0" distB="0" distL="0" distR="0" wp14:anchorId="1FBF78C4" wp14:editId="39E38CE8">
            <wp:extent cx="1812131" cy="2416175"/>
            <wp:effectExtent l="152400" t="152400" r="169545" b="174625"/>
            <wp:docPr id="8" name="Рисунок 8" descr="https://i.mycdn.me/i?r=AyH4iRPQ2q0otWIFepML2LxRRYsNHoc_NWdl3Eukd-5_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YsNHoc_NWdl3Eukd-5_V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37" cy="24169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87EAD" w:rsidRPr="00743DEE" w:rsidSect="00802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46A81"/>
    <w:multiLevelType w:val="hybridMultilevel"/>
    <w:tmpl w:val="38C2B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4506A"/>
    <w:multiLevelType w:val="hybridMultilevel"/>
    <w:tmpl w:val="87345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3A3133"/>
    <w:multiLevelType w:val="hybridMultilevel"/>
    <w:tmpl w:val="4EBE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4D4840"/>
    <w:multiLevelType w:val="hybridMultilevel"/>
    <w:tmpl w:val="1130D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68"/>
    <w:rsid w:val="00137A68"/>
    <w:rsid w:val="004F287E"/>
    <w:rsid w:val="005D415C"/>
    <w:rsid w:val="005F4E83"/>
    <w:rsid w:val="00743DEE"/>
    <w:rsid w:val="00884BA5"/>
    <w:rsid w:val="00885BE9"/>
    <w:rsid w:val="008C6A95"/>
    <w:rsid w:val="008F7276"/>
    <w:rsid w:val="00BB5702"/>
    <w:rsid w:val="00C77691"/>
    <w:rsid w:val="00D87EAD"/>
    <w:rsid w:val="00D9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D9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D91ED9"/>
  </w:style>
  <w:style w:type="character" w:customStyle="1" w:styleId="c1">
    <w:name w:val="c1"/>
    <w:basedOn w:val="a0"/>
    <w:rsid w:val="00D91ED9"/>
  </w:style>
  <w:style w:type="paragraph" w:styleId="a3">
    <w:name w:val="List Paragraph"/>
    <w:basedOn w:val="a"/>
    <w:uiPriority w:val="34"/>
    <w:qFormat/>
    <w:rsid w:val="00D91E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BA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D9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D91ED9"/>
  </w:style>
  <w:style w:type="character" w:customStyle="1" w:styleId="c1">
    <w:name w:val="c1"/>
    <w:basedOn w:val="a0"/>
    <w:rsid w:val="00D91ED9"/>
  </w:style>
  <w:style w:type="paragraph" w:styleId="a3">
    <w:name w:val="List Paragraph"/>
    <w:basedOn w:val="a"/>
    <w:uiPriority w:val="34"/>
    <w:qFormat/>
    <w:rsid w:val="00D91E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BA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2020-05-15T05:21:00Z</dcterms:created>
  <dcterms:modified xsi:type="dcterms:W3CDTF">2020-05-15T07:29:00Z</dcterms:modified>
</cp:coreProperties>
</file>