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A11" w:rsidTr="008B15BB">
        <w:tc>
          <w:tcPr>
            <w:tcW w:w="4785" w:type="dxa"/>
          </w:tcPr>
          <w:p w:rsidR="00E04A11" w:rsidRDefault="00E04A11" w:rsidP="008B1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04A11" w:rsidRPr="00516074" w:rsidRDefault="00E04A11" w:rsidP="008B15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1607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УТВЕРЖДЕНО:</w:t>
            </w:r>
          </w:p>
          <w:p w:rsidR="00E04A11" w:rsidRPr="00516074" w:rsidRDefault="00100DB0" w:rsidP="008B15B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заведующий:</w:t>
            </w:r>
            <w:r w:rsidR="00E04A11" w:rsidRPr="00516074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М.И.Царалунга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E04A11" w:rsidRPr="00516074" w:rsidRDefault="00E04A11" w:rsidP="00100D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16074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приказ № </w:t>
            </w:r>
            <w:r w:rsidR="00100DB0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___ от «__</w:t>
            </w:r>
            <w:r w:rsidRPr="00516074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» </w:t>
            </w:r>
            <w:r w:rsidR="00100DB0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_________  201__</w:t>
            </w:r>
            <w:r w:rsidRPr="00516074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 xml:space="preserve"> г.</w:t>
            </w:r>
          </w:p>
        </w:tc>
      </w:tr>
    </w:tbl>
    <w:p w:rsidR="00E04A11" w:rsidRDefault="00E04A11" w:rsidP="00E04A11">
      <w:pPr>
        <w:rPr>
          <w:sz w:val="28"/>
          <w:szCs w:val="20"/>
        </w:rPr>
      </w:pPr>
    </w:p>
    <w:p w:rsidR="00E04A11" w:rsidRDefault="00E04A11" w:rsidP="00E04A11">
      <w:pPr>
        <w:jc w:val="center"/>
        <w:rPr>
          <w:sz w:val="28"/>
          <w:lang w:eastAsia="ru-RU"/>
        </w:rPr>
      </w:pPr>
    </w:p>
    <w:p w:rsidR="00E04A11" w:rsidRDefault="00E04A11" w:rsidP="00E04A11">
      <w:pPr>
        <w:jc w:val="center"/>
        <w:rPr>
          <w:b/>
          <w:sz w:val="28"/>
        </w:rPr>
      </w:pPr>
    </w:p>
    <w:p w:rsidR="00E04A11" w:rsidRDefault="00E04A11" w:rsidP="00E04A11">
      <w:pPr>
        <w:jc w:val="center"/>
        <w:rPr>
          <w:b/>
          <w:sz w:val="24"/>
          <w:szCs w:val="24"/>
        </w:rPr>
      </w:pPr>
    </w:p>
    <w:p w:rsidR="00E04A11" w:rsidRPr="00E04A11" w:rsidRDefault="00E04A11" w:rsidP="00E04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A11" w:rsidRPr="00100DB0" w:rsidRDefault="00E04A11" w:rsidP="00E04A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0DB0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E04A11" w:rsidRPr="00100DB0" w:rsidRDefault="00E04A11" w:rsidP="00E04A1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4"/>
          <w:szCs w:val="44"/>
        </w:rPr>
      </w:pPr>
      <w:r w:rsidRPr="00100DB0">
        <w:rPr>
          <w:b/>
          <w:color w:val="333333"/>
          <w:sz w:val="44"/>
          <w:szCs w:val="44"/>
        </w:rPr>
        <w:t>о нормах профессиональной этики педагогических работников</w:t>
      </w:r>
    </w:p>
    <w:p w:rsidR="00E04A11" w:rsidRPr="00100DB0" w:rsidRDefault="00E04A11" w:rsidP="00E04A1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4"/>
          <w:szCs w:val="44"/>
        </w:rPr>
      </w:pPr>
      <w:r w:rsidRPr="00100DB0">
        <w:rPr>
          <w:b/>
          <w:color w:val="333333"/>
          <w:sz w:val="44"/>
          <w:szCs w:val="44"/>
        </w:rPr>
        <w:t xml:space="preserve">Муниципального  бюджетного дошкольного образовательного учреждения </w:t>
      </w:r>
    </w:p>
    <w:p w:rsidR="00E04A11" w:rsidRPr="00100DB0" w:rsidRDefault="00100DB0" w:rsidP="00E04A1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4"/>
          <w:szCs w:val="44"/>
        </w:rPr>
      </w:pPr>
      <w:r w:rsidRPr="00100DB0">
        <w:rPr>
          <w:b/>
          <w:color w:val="333333"/>
          <w:sz w:val="44"/>
          <w:szCs w:val="44"/>
        </w:rPr>
        <w:t xml:space="preserve">Александровский детский сад </w:t>
      </w:r>
    </w:p>
    <w:p w:rsidR="00E04A11" w:rsidRPr="00100DB0" w:rsidRDefault="00E04A11" w:rsidP="00E04A1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333333"/>
          <w:sz w:val="44"/>
          <w:szCs w:val="44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1. Общие положения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 xml:space="preserve">1.1. </w:t>
      </w:r>
      <w:proofErr w:type="gramStart"/>
      <w:r w:rsidRPr="00E04A11">
        <w:rPr>
          <w:color w:val="333333"/>
          <w:sz w:val="28"/>
          <w:szCs w:val="28"/>
        </w:rPr>
        <w:t xml:space="preserve">Положение о нормах профессиональной этики педагогических работников муниципального бюджетного дошкольного образовательного учреждения </w:t>
      </w:r>
      <w:r w:rsidR="00100DB0">
        <w:rPr>
          <w:color w:val="333333"/>
          <w:sz w:val="28"/>
          <w:szCs w:val="28"/>
        </w:rPr>
        <w:t xml:space="preserve">Александровский детский сад </w:t>
      </w:r>
      <w:r w:rsidRPr="00E04A11">
        <w:rPr>
          <w:color w:val="333333"/>
          <w:sz w:val="28"/>
          <w:szCs w:val="28"/>
        </w:rPr>
        <w:t xml:space="preserve"> (далее по тексту – МБДОУ) разработано на основании Конституции Российской Федерации, федеральных законов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иных нормативных правовых актов Российской Федерации, Рекомендации ЮНЕСКО «О</w:t>
      </w:r>
      <w:proofErr w:type="gramEnd"/>
      <w:r w:rsidRPr="00E04A11">
        <w:rPr>
          <w:color w:val="333333"/>
          <w:sz w:val="28"/>
          <w:szCs w:val="28"/>
        </w:rPr>
        <w:t xml:space="preserve"> </w:t>
      </w:r>
      <w:proofErr w:type="gramStart"/>
      <w:r w:rsidRPr="00E04A11">
        <w:rPr>
          <w:color w:val="333333"/>
          <w:sz w:val="28"/>
          <w:szCs w:val="28"/>
        </w:rPr>
        <w:t>положении</w:t>
      </w:r>
      <w:proofErr w:type="gramEnd"/>
      <w:r w:rsidRPr="00E04A11">
        <w:rPr>
          <w:color w:val="333333"/>
          <w:sz w:val="28"/>
          <w:szCs w:val="28"/>
        </w:rPr>
        <w:t xml:space="preserve"> учителей», Декларации профессиональной этики Всемирной организации учителей и преподавателей.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1.2. Настоящее Положение дополняет правила, установленные законодательством Российской Федерации об образовании.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 xml:space="preserve">1.3. </w:t>
      </w:r>
      <w:proofErr w:type="gramStart"/>
      <w:r w:rsidRPr="00E04A11">
        <w:rPr>
          <w:color w:val="333333"/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 w:rsidRPr="00E04A11">
        <w:rPr>
          <w:color w:val="333333"/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1.4. Настоящее Положение служит целям: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содействия укреплению авторитета и обеспечению единых норм поведения педагогических работников МБДОУ;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законность;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независимость;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честность;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профессионализм;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lastRenderedPageBreak/>
        <w:t>- осуществлять свою деятельность в пределах полномочий;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не терять чувство меры и самообладания;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соблюдать деловой стиль, опрятность, аккуратность и чувство меры во внешнем виде.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содержательности, выражающейся в продуманности, осмысленности и информативности обращения;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лаконичности, отражающей краткость и понятность речи;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пренебрежительных отзывов о деятельности своего МБДОУ или проведения необоснованных сравнений его с другими МБДОУ;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признают уникальность, индивидуальность и определённые личные потребности каждого;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прививают им ценности, созвучные международным стандартам прав человека;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применяют свою власть с соблюдением законодательных и моральных норм и состраданием;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lastRenderedPageBreak/>
        <w:t>- оценки их личности и личности их законных представителей;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употребления алкогольных напитков накануне и во время исполнения должностных обязанностей;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принять решение по существу обращения (при недостатке полномочий сообщить координаты полномочного лица).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4.2.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4.3.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4.4.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5. Обязательства педагогических работников перед коллегами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5.1. Педагогические работники в процессе взаимодействия с коллегами: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E04A11">
        <w:rPr>
          <w:color w:val="333333"/>
          <w:sz w:val="28"/>
          <w:szCs w:val="28"/>
        </w:rPr>
        <w:t>от</w:t>
      </w:r>
      <w:proofErr w:type="gramEnd"/>
      <w:r w:rsidRPr="00E04A11">
        <w:rPr>
          <w:color w:val="333333"/>
          <w:sz w:val="28"/>
          <w:szCs w:val="28"/>
        </w:rPr>
        <w:t>: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обсуждения их недостатков и личной жизни.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6. Обязательства педагогических работников перед администрацией МБДОУ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lastRenderedPageBreak/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7. Обязательства администрации МБДОУ перед педагогическими работниками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7.1. 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7.2. Делать всё возможное для полного раскрытия способностей и умений каждого педагогического работника.</w:t>
      </w:r>
      <w:bookmarkStart w:id="0" w:name="_GoBack"/>
      <w:bookmarkEnd w:id="0"/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7.4. Представителям администрации следует: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регулировать взаимоотношения в коллективе на основе принципов и норм профессиональной этики;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способствовать максимальной открытости и прозрачности деятельности МБДОУ.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использовать служебное положение в личных интересах;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обсуждать с подчинёнными действия вышестоящих руководителей;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-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 xml:space="preserve">8. </w:t>
      </w:r>
      <w:proofErr w:type="gramStart"/>
      <w:r w:rsidRPr="00E04A11">
        <w:rPr>
          <w:color w:val="333333"/>
          <w:sz w:val="28"/>
          <w:szCs w:val="28"/>
        </w:rPr>
        <w:t>Контроль  за</w:t>
      </w:r>
      <w:proofErr w:type="gramEnd"/>
      <w:r w:rsidRPr="00E04A11">
        <w:rPr>
          <w:color w:val="333333"/>
          <w:sz w:val="28"/>
          <w:szCs w:val="28"/>
        </w:rPr>
        <w:t xml:space="preserve"> соблюдением настоящего Положения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8.1. В случае возникновения конфликтных ситуаций по вопросам соблюдения норм профессиональной этики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МБДОУ, настоящим Положением.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lastRenderedPageBreak/>
        <w:t>9. Ответственность за нарушение настоящего Положения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E04A11" w:rsidRPr="00E04A11" w:rsidRDefault="00E04A11" w:rsidP="00E04A1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E04A11">
        <w:rPr>
          <w:color w:val="333333"/>
          <w:sz w:val="28"/>
          <w:szCs w:val="28"/>
        </w:rPr>
        <w:t>Срок положения не ограничен. Положение действует до принятия нового.</w:t>
      </w:r>
    </w:p>
    <w:p w:rsidR="00E04A11" w:rsidRPr="00E04A11" w:rsidRDefault="00E04A11" w:rsidP="00E04A11">
      <w:pPr>
        <w:rPr>
          <w:rFonts w:ascii="Times New Roman" w:hAnsi="Times New Roman" w:cs="Times New Roman"/>
          <w:sz w:val="28"/>
          <w:szCs w:val="28"/>
        </w:rPr>
      </w:pPr>
    </w:p>
    <w:p w:rsidR="00E04A11" w:rsidRP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E04A11" w:rsidRP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E04A11" w:rsidRP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4A11" w:rsidRDefault="00E04A11" w:rsidP="00221F7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sectPr w:rsidR="00E04A11" w:rsidSect="0020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22E3"/>
    <w:rsid w:val="00100DB0"/>
    <w:rsid w:val="002038F1"/>
    <w:rsid w:val="00221F7A"/>
    <w:rsid w:val="003622E3"/>
    <w:rsid w:val="00C70126"/>
    <w:rsid w:val="00E0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04A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04A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1234</Words>
  <Characters>7036</Characters>
  <Application>Microsoft Office Word</Application>
  <DocSecurity>0</DocSecurity>
  <Lines>58</Lines>
  <Paragraphs>16</Paragraphs>
  <ScaleCrop>false</ScaleCrop>
  <Company>Home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cp:lastPrinted>2016-10-21T06:37:00Z</cp:lastPrinted>
  <dcterms:created xsi:type="dcterms:W3CDTF">2016-10-21T06:38:00Z</dcterms:created>
  <dcterms:modified xsi:type="dcterms:W3CDTF">2016-10-21T06:38:00Z</dcterms:modified>
</cp:coreProperties>
</file>